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844EB" w14:textId="7765AEFB" w:rsidR="008B10C2" w:rsidRDefault="008B10C2"/>
    <w:p w14:paraId="12F6C5FA" w14:textId="2015C5CA" w:rsidR="00612154" w:rsidRDefault="006121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0"/>
        <w:gridCol w:w="5134"/>
        <w:gridCol w:w="5136"/>
      </w:tblGrid>
      <w:tr w:rsidR="00612154" w:rsidRPr="002C3D9C" w14:paraId="15B8673F" w14:textId="77777777" w:rsidTr="00F82ED9">
        <w:tc>
          <w:tcPr>
            <w:tcW w:w="15614" w:type="dxa"/>
            <w:gridSpan w:val="3"/>
          </w:tcPr>
          <w:p w14:paraId="2741787F" w14:textId="37FCF8C2" w:rsidR="00612154" w:rsidRPr="00461B8F" w:rsidRDefault="007305E8" w:rsidP="00F82ED9">
            <w:pPr>
              <w:rPr>
                <w:rFonts w:ascii="Arial" w:hAnsi="Arial" w:cs="Arial"/>
                <w:b/>
                <w:color w:val="FF9300"/>
                <w:sz w:val="52"/>
              </w:rPr>
            </w:pPr>
            <w:r>
              <w:rPr>
                <w:rFonts w:ascii="Arial" w:hAnsi="Arial" w:cs="Arial"/>
                <w:b/>
                <w:color w:val="FF9300"/>
                <w:sz w:val="52"/>
              </w:rPr>
              <w:t xml:space="preserve">Las Formas </w:t>
            </w:r>
            <w:r w:rsidR="00612154">
              <w:rPr>
                <w:rFonts w:ascii="Arial" w:hAnsi="Arial" w:cs="Arial"/>
                <w:b/>
                <w:color w:val="FF9300"/>
                <w:sz w:val="52"/>
              </w:rPr>
              <w:t xml:space="preserve">– </w:t>
            </w:r>
            <w:r>
              <w:rPr>
                <w:rFonts w:ascii="Arial" w:hAnsi="Arial" w:cs="Arial"/>
                <w:b/>
                <w:color w:val="FF9300"/>
                <w:sz w:val="52"/>
              </w:rPr>
              <w:t xml:space="preserve">Shapes </w:t>
            </w:r>
          </w:p>
        </w:tc>
      </w:tr>
      <w:tr w:rsidR="00612154" w:rsidRPr="00FB280E" w14:paraId="26BA120C" w14:textId="77777777" w:rsidTr="00F82ED9">
        <w:tc>
          <w:tcPr>
            <w:tcW w:w="5204" w:type="dxa"/>
          </w:tcPr>
          <w:p w14:paraId="5E5D9DD2" w14:textId="77777777" w:rsidR="00612154" w:rsidRPr="00EC5191" w:rsidRDefault="00612154" w:rsidP="00F82ED9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EC5191">
              <w:rPr>
                <w:rFonts w:ascii="Arial" w:hAnsi="Arial" w:cs="Arial"/>
                <w:b/>
                <w:color w:val="ED7D31" w:themeColor="accent2"/>
              </w:rPr>
              <w:t>Learning Outcomes:</w:t>
            </w:r>
          </w:p>
          <w:p w14:paraId="487C7B7F" w14:textId="77777777" w:rsidR="00612154" w:rsidRPr="00EC5191" w:rsidRDefault="00612154" w:rsidP="00F82ED9">
            <w:pPr>
              <w:rPr>
                <w:rFonts w:ascii="Arial" w:hAnsi="Arial" w:cs="Arial"/>
                <w:color w:val="ED7D31" w:themeColor="accent2"/>
              </w:rPr>
            </w:pPr>
            <w:r w:rsidRPr="00EC5191">
              <w:rPr>
                <w:rFonts w:ascii="Arial" w:hAnsi="Arial" w:cs="Arial"/>
                <w:b/>
                <w:color w:val="ED7D31" w:themeColor="accent2"/>
              </w:rPr>
              <w:t xml:space="preserve">BA – </w:t>
            </w:r>
          </w:p>
          <w:p w14:paraId="6A9A9ACA" w14:textId="2DAAB90F" w:rsidR="00612154" w:rsidRPr="001C73CD" w:rsidRDefault="00612154" w:rsidP="00F82ED9">
            <w:pPr>
              <w:rPr>
                <w:rFonts w:ascii="Arial" w:hAnsi="Arial" w:cs="Arial"/>
                <w:sz w:val="20"/>
                <w:szCs w:val="20"/>
              </w:rPr>
            </w:pPr>
            <w:r w:rsidRPr="001C73CD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6C721B">
              <w:rPr>
                <w:rFonts w:ascii="Arial" w:hAnsi="Arial" w:cs="Arial"/>
                <w:sz w:val="20"/>
                <w:szCs w:val="20"/>
              </w:rPr>
              <w:t>recognise some shapes in Spanish.</w:t>
            </w:r>
          </w:p>
          <w:p w14:paraId="4831278D" w14:textId="77777777" w:rsidR="00612154" w:rsidRPr="001C73CD" w:rsidRDefault="00612154" w:rsidP="00F82E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0C722D8" w14:textId="77777777" w:rsidR="00612154" w:rsidRPr="00EC5191" w:rsidRDefault="00612154" w:rsidP="00F82ED9">
            <w:pPr>
              <w:rPr>
                <w:rFonts w:ascii="Arial" w:hAnsi="Arial" w:cs="Arial"/>
                <w:color w:val="ED7D31" w:themeColor="accent2"/>
              </w:rPr>
            </w:pPr>
            <w:r w:rsidRPr="00EC5191">
              <w:rPr>
                <w:rFonts w:ascii="Arial" w:hAnsi="Arial" w:cs="Arial"/>
                <w:b/>
                <w:color w:val="ED7D31" w:themeColor="accent2"/>
              </w:rPr>
              <w:t xml:space="preserve">Core – </w:t>
            </w:r>
          </w:p>
          <w:p w14:paraId="12906B0C" w14:textId="2E174D61" w:rsidR="00612154" w:rsidRDefault="00612154" w:rsidP="00F82ED9">
            <w:pPr>
              <w:rPr>
                <w:rFonts w:ascii="Arial" w:hAnsi="Arial" w:cs="Arial"/>
                <w:sz w:val="20"/>
                <w:szCs w:val="20"/>
              </w:rPr>
            </w:pPr>
            <w:r w:rsidRPr="001C73CD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6C721B">
              <w:rPr>
                <w:rFonts w:ascii="Arial" w:hAnsi="Arial" w:cs="Arial"/>
                <w:sz w:val="20"/>
                <w:szCs w:val="20"/>
              </w:rPr>
              <w:t xml:space="preserve">understand and say five shapes in Spanish. </w:t>
            </w:r>
          </w:p>
          <w:p w14:paraId="4F005602" w14:textId="79EE9E4F" w:rsidR="006C721B" w:rsidRPr="001C73CD" w:rsidRDefault="006C721B" w:rsidP="00F82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say what shapes they have found</w:t>
            </w:r>
            <w:r w:rsidR="002307B3">
              <w:rPr>
                <w:rFonts w:ascii="Arial" w:hAnsi="Arial" w:cs="Arial"/>
                <w:sz w:val="20"/>
                <w:szCs w:val="20"/>
              </w:rPr>
              <w:t xml:space="preserve"> in Spanish,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some support. </w:t>
            </w:r>
          </w:p>
          <w:p w14:paraId="49677623" w14:textId="77777777" w:rsidR="00612154" w:rsidRPr="001C73CD" w:rsidRDefault="00612154" w:rsidP="00F82E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12C0132" w14:textId="77777777" w:rsidR="00612154" w:rsidRPr="00EC5191" w:rsidRDefault="00612154" w:rsidP="00F82ED9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EC5191">
              <w:rPr>
                <w:rFonts w:ascii="Arial" w:hAnsi="Arial" w:cs="Arial"/>
                <w:b/>
                <w:color w:val="ED7D31" w:themeColor="accent2"/>
              </w:rPr>
              <w:t xml:space="preserve">AA – </w:t>
            </w:r>
          </w:p>
          <w:p w14:paraId="50879767" w14:textId="77777777" w:rsidR="00612154" w:rsidRDefault="00612154" w:rsidP="00F82ED9">
            <w:pPr>
              <w:rPr>
                <w:rFonts w:ascii="Arial" w:hAnsi="Arial" w:cs="Arial"/>
                <w:sz w:val="20"/>
                <w:szCs w:val="20"/>
              </w:rPr>
            </w:pPr>
            <w:r w:rsidRPr="001C73CD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6C721B">
              <w:rPr>
                <w:rFonts w:ascii="Arial" w:hAnsi="Arial" w:cs="Arial"/>
                <w:sz w:val="20"/>
                <w:szCs w:val="20"/>
              </w:rPr>
              <w:t xml:space="preserve">understand and say five shapes in Spanish. </w:t>
            </w:r>
          </w:p>
          <w:p w14:paraId="3036A4E5" w14:textId="405AECDD" w:rsidR="006C721B" w:rsidRPr="006C721B" w:rsidRDefault="006C721B" w:rsidP="00F82E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Able </w:t>
            </w:r>
            <w:r w:rsidR="00564C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say what shapes they have found </w:t>
            </w:r>
            <w:r w:rsidR="002307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Spanish, </w:t>
            </w:r>
            <w:r w:rsidR="00564C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independently. </w:t>
            </w:r>
          </w:p>
        </w:tc>
        <w:tc>
          <w:tcPr>
            <w:tcW w:w="5205" w:type="dxa"/>
          </w:tcPr>
          <w:p w14:paraId="3B60B4D7" w14:textId="4E588BF3" w:rsidR="00612154" w:rsidRPr="00EC5191" w:rsidRDefault="00612154" w:rsidP="00F82ED9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EC5191">
              <w:rPr>
                <w:rFonts w:ascii="Arial" w:hAnsi="Arial" w:cs="Arial"/>
                <w:b/>
                <w:color w:val="ED7D31" w:themeColor="accent2"/>
              </w:rPr>
              <w:t>Vocabulary:</w:t>
            </w:r>
          </w:p>
          <w:p w14:paraId="25D51C46" w14:textId="5E77677D" w:rsidR="001C73CD" w:rsidRPr="001C73CD" w:rsidRDefault="001C73CD" w:rsidP="00180F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cuadrado </w:t>
            </w:r>
            <w:r w:rsidRPr="001C73CD">
              <w:rPr>
                <w:rFonts w:ascii="Arial" w:hAnsi="Arial" w:cs="Arial"/>
                <w:sz w:val="20"/>
                <w:szCs w:val="20"/>
              </w:rPr>
              <w:t>– a square</w:t>
            </w:r>
          </w:p>
          <w:p w14:paraId="7BAA6FB6" w14:textId="50AE8139" w:rsidR="001C73CD" w:rsidRPr="001C73CD" w:rsidRDefault="001C73CD" w:rsidP="00180F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triángulo </w:t>
            </w:r>
            <w:r w:rsidRPr="001C73CD">
              <w:rPr>
                <w:rFonts w:ascii="Arial" w:hAnsi="Arial" w:cs="Arial"/>
                <w:sz w:val="20"/>
                <w:szCs w:val="20"/>
              </w:rPr>
              <w:t>– a triangle</w:t>
            </w:r>
          </w:p>
          <w:p w14:paraId="548C817E" w14:textId="3D1DEC3C" w:rsidR="001C73CD" w:rsidRPr="001C73CD" w:rsidRDefault="001C73CD" w:rsidP="00180F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una estrella </w:t>
            </w:r>
            <w:r w:rsidRPr="001C73CD">
              <w:rPr>
                <w:rFonts w:ascii="Arial" w:hAnsi="Arial" w:cs="Arial"/>
                <w:sz w:val="20"/>
                <w:szCs w:val="20"/>
              </w:rPr>
              <w:t>– a star</w:t>
            </w:r>
          </w:p>
          <w:p w14:paraId="2D5099AA" w14:textId="147A3D9B" w:rsidR="001C73CD" w:rsidRPr="001C73CD" w:rsidRDefault="001C73CD" w:rsidP="00180F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círculo </w:t>
            </w:r>
            <w:r w:rsidRPr="001C73CD">
              <w:rPr>
                <w:rFonts w:ascii="Arial" w:hAnsi="Arial" w:cs="Arial"/>
                <w:sz w:val="20"/>
                <w:szCs w:val="20"/>
              </w:rPr>
              <w:t>– a circle</w:t>
            </w:r>
          </w:p>
          <w:p w14:paraId="64DFC7FC" w14:textId="190EE2EF" w:rsidR="00870DB7" w:rsidRDefault="001C73CD" w:rsidP="00180FE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rectángulo </w:t>
            </w:r>
            <w:r w:rsidRPr="001C73CD">
              <w:rPr>
                <w:rFonts w:ascii="Arial" w:hAnsi="Arial" w:cs="Arial"/>
                <w:sz w:val="20"/>
                <w:szCs w:val="20"/>
              </w:rPr>
              <w:t>– a rectangle</w:t>
            </w:r>
          </w:p>
          <w:p w14:paraId="7AA2760F" w14:textId="77777777" w:rsidR="00180FE4" w:rsidRDefault="00180FE4" w:rsidP="00180F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¿Qué es?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What is it?</w:t>
            </w:r>
          </w:p>
          <w:p w14:paraId="6B24B78C" w14:textId="66F00161" w:rsidR="00180FE4" w:rsidRPr="00180FE4" w:rsidRDefault="00180FE4" w:rsidP="00180F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5BF">
              <w:rPr>
                <w:rFonts w:ascii="Arial" w:hAnsi="Arial" w:cs="Arial"/>
                <w:color w:val="ED7D31" w:themeColor="accent2"/>
                <w:sz w:val="20"/>
                <w:szCs w:val="20"/>
              </w:rPr>
              <w:t>Es la/el…</w:t>
            </w:r>
            <w:r w:rsidRPr="00C275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C275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It is the… </w:t>
            </w:r>
          </w:p>
          <w:p w14:paraId="0434DE83" w14:textId="1042AE89" w:rsidR="0087771C" w:rsidRPr="001C73CD" w:rsidRDefault="00E803D8" w:rsidP="00180FE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>¿</w:t>
            </w:r>
            <w:r w:rsidR="0087771C" w:rsidRPr="001C73CD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>Qué hay en la bolsa?</w:t>
            </w:r>
            <w:r w:rsidR="0087771C" w:rsidRPr="001C73CD">
              <w:rPr>
                <w:rFonts w:ascii="Arial" w:hAnsi="Arial" w:cs="Arial"/>
                <w:sz w:val="20"/>
                <w:szCs w:val="20"/>
                <w:lang w:val="es-ES"/>
              </w:rPr>
              <w:t xml:space="preserve"> – What’s in the bag.</w:t>
            </w:r>
          </w:p>
          <w:p w14:paraId="654BB91C" w14:textId="3F2E8EF2" w:rsidR="0087771C" w:rsidRDefault="0087771C" w:rsidP="00180F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hay un/una… </w:t>
            </w:r>
            <w:r w:rsidRPr="001C73C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– there is a…</w:t>
            </w:r>
          </w:p>
          <w:p w14:paraId="782EA118" w14:textId="08E664CB" w:rsidR="00DB09D0" w:rsidRPr="001C73CD" w:rsidRDefault="00DB09D0" w:rsidP="00180F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una </w:t>
            </w:r>
            <w:r w:rsidR="002307B3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>búsqueda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 de formas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– a shape hunt </w:t>
            </w:r>
          </w:p>
          <w:p w14:paraId="1A2C7747" w14:textId="16C4CE07" w:rsidR="00E803D8" w:rsidRPr="006C721B" w:rsidRDefault="001C73CD" w:rsidP="00180F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¿Qué has encontrado?  </w:t>
            </w:r>
            <w:r w:rsidR="006C721B" w:rsidRPr="00564C19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6C72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What have you found?</w:t>
            </w:r>
          </w:p>
          <w:p w14:paraId="60CDB6B8" w14:textId="5980FFF8" w:rsidR="001C73CD" w:rsidRPr="006C721B" w:rsidRDefault="001C73CD" w:rsidP="00180F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He encontrado… </w:t>
            </w:r>
            <w:r w:rsidR="006C721B" w:rsidRPr="006C721B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6C721B">
              <w:rPr>
                <w:rFonts w:ascii="Arial" w:hAnsi="Arial" w:cs="Arial"/>
                <w:color w:val="000000" w:themeColor="text1"/>
                <w:sz w:val="20"/>
                <w:szCs w:val="20"/>
              </w:rPr>
              <w:t>I have found…</w:t>
            </w:r>
          </w:p>
          <w:p w14:paraId="5559147B" w14:textId="2CE8AA08" w:rsidR="006C721B" w:rsidRPr="006C721B" w:rsidRDefault="006C721B" w:rsidP="00180F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6C721B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Aquí va el/la… </w:t>
            </w:r>
            <w:r w:rsidRPr="001C73C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–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 </w:t>
            </w:r>
            <w:r w:rsidRPr="006C721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The _____ goes here.</w:t>
            </w:r>
          </w:p>
          <w:p w14:paraId="0806792C" w14:textId="1D18A405" w:rsidR="006C721B" w:rsidRPr="006C721B" w:rsidRDefault="006C721B" w:rsidP="006C721B">
            <w:pPr>
              <w:pStyle w:val="ListParagraph"/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</w:pPr>
          </w:p>
        </w:tc>
        <w:tc>
          <w:tcPr>
            <w:tcW w:w="5205" w:type="dxa"/>
          </w:tcPr>
          <w:p w14:paraId="7B633106" w14:textId="678F1701" w:rsidR="00612154" w:rsidRPr="00EC5191" w:rsidRDefault="00612154" w:rsidP="00F82ED9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EC5191">
              <w:rPr>
                <w:rFonts w:ascii="Arial" w:hAnsi="Arial" w:cs="Arial"/>
                <w:b/>
                <w:color w:val="ED7D31" w:themeColor="accent2"/>
              </w:rPr>
              <w:t>Resources:</w:t>
            </w:r>
          </w:p>
          <w:p w14:paraId="247F2C4E" w14:textId="77777777" w:rsidR="00612154" w:rsidRPr="001C73CD" w:rsidRDefault="00A961CC" w:rsidP="00A961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1C73CD">
              <w:rPr>
                <w:rFonts w:ascii="Arial" w:hAnsi="Arial" w:cs="Arial"/>
                <w:color w:val="000000" w:themeColor="text1"/>
                <w:sz w:val="20"/>
                <w:szCs w:val="20"/>
              </w:rPr>
              <w:t>Puppet/soft toy</w:t>
            </w:r>
          </w:p>
          <w:p w14:paraId="564CB79F" w14:textId="77777777" w:rsidR="001C73CD" w:rsidRPr="00EC5191" w:rsidRDefault="001C73CD" w:rsidP="00A961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51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variety of shapes </w:t>
            </w:r>
          </w:p>
          <w:p w14:paraId="52D6D48B" w14:textId="77777777" w:rsidR="001C73CD" w:rsidRPr="00EC5191" w:rsidRDefault="001C73CD" w:rsidP="00A961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5191">
              <w:rPr>
                <w:rFonts w:ascii="Arial" w:hAnsi="Arial" w:cs="Arial"/>
                <w:color w:val="000000" w:themeColor="text1"/>
                <w:sz w:val="20"/>
                <w:szCs w:val="20"/>
              </w:rPr>
              <w:t>Flashcards (Activity PowerPoint slides )</w:t>
            </w:r>
          </w:p>
          <w:p w14:paraId="09A9F0DF" w14:textId="77777777" w:rsidR="001C73CD" w:rsidRPr="00EC5191" w:rsidRDefault="001C73CD" w:rsidP="00A961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51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Bag </w:t>
            </w:r>
          </w:p>
          <w:p w14:paraId="6373E8B8" w14:textId="77777777" w:rsidR="00870DB7" w:rsidRPr="00870DB7" w:rsidRDefault="00870DB7" w:rsidP="00A961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squares and triangles</w:t>
            </w:r>
          </w:p>
          <w:p w14:paraId="671C8CD5" w14:textId="77777777" w:rsidR="00870DB7" w:rsidRPr="00870DB7" w:rsidRDefault="00870DB7" w:rsidP="00A961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Glue sticks</w:t>
            </w:r>
          </w:p>
          <w:p w14:paraId="0C232588" w14:textId="77777777" w:rsidR="001C73CD" w:rsidRPr="00A35FB3" w:rsidRDefault="00870DB7" w:rsidP="00A961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FB3">
              <w:rPr>
                <w:rFonts w:ascii="Arial" w:hAnsi="Arial" w:cs="Arial"/>
                <w:color w:val="000000" w:themeColor="text1"/>
                <w:sz w:val="20"/>
                <w:szCs w:val="20"/>
              </w:rPr>
              <w:t>Plain paper</w:t>
            </w:r>
          </w:p>
          <w:p w14:paraId="398119B7" w14:textId="77777777" w:rsidR="00CB1625" w:rsidRPr="00A35FB3" w:rsidRDefault="00CB1625" w:rsidP="00CB16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FB3">
              <w:rPr>
                <w:rFonts w:ascii="Arial" w:hAnsi="Arial" w:cs="Arial"/>
                <w:color w:val="000000" w:themeColor="text1"/>
                <w:sz w:val="20"/>
                <w:szCs w:val="20"/>
              </w:rPr>
              <w:t>3D shapes</w:t>
            </w:r>
          </w:p>
          <w:p w14:paraId="68C0022D" w14:textId="77777777" w:rsidR="00CB1625" w:rsidRPr="00A35FB3" w:rsidRDefault="00CB1625" w:rsidP="00CB16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F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Paint </w:t>
            </w:r>
          </w:p>
          <w:p w14:paraId="296FC869" w14:textId="77777777" w:rsidR="00CB1625" w:rsidRPr="00A35FB3" w:rsidRDefault="00CB1625" w:rsidP="00CB16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FB3">
              <w:rPr>
                <w:rFonts w:ascii="Arial" w:hAnsi="Arial" w:cs="Arial"/>
                <w:color w:val="000000" w:themeColor="text1"/>
                <w:sz w:val="20"/>
                <w:szCs w:val="20"/>
              </w:rPr>
              <w:t>Paintbrushes</w:t>
            </w:r>
          </w:p>
          <w:p w14:paraId="4DC852B7" w14:textId="77777777" w:rsidR="00A35FB3" w:rsidRPr="00A35FB3" w:rsidRDefault="00A35FB3" w:rsidP="00CB16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F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Sand/flour/rice </w:t>
            </w:r>
          </w:p>
          <w:p w14:paraId="275C9B2F" w14:textId="4B585ABB" w:rsidR="00A35FB3" w:rsidRPr="00CB1625" w:rsidRDefault="00A35FB3" w:rsidP="00CB16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A35FB3">
              <w:rPr>
                <w:rFonts w:ascii="Arial" w:hAnsi="Arial" w:cs="Arial"/>
                <w:color w:val="000000" w:themeColor="text1"/>
                <w:sz w:val="20"/>
                <w:szCs w:val="20"/>
              </w:rPr>
              <w:t>Tray</w:t>
            </w:r>
          </w:p>
        </w:tc>
      </w:tr>
    </w:tbl>
    <w:p w14:paraId="7E51922C" w14:textId="1A61A03E" w:rsidR="00612154" w:rsidRDefault="00612154"/>
    <w:p w14:paraId="2E4D208C" w14:textId="5FE67346" w:rsidR="00612154" w:rsidRDefault="00612154"/>
    <w:p w14:paraId="26E12B29" w14:textId="77777777" w:rsidR="00612154" w:rsidRDefault="00612154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698"/>
        <w:gridCol w:w="2271"/>
        <w:gridCol w:w="6457"/>
        <w:gridCol w:w="3738"/>
        <w:gridCol w:w="2226"/>
      </w:tblGrid>
      <w:tr w:rsidR="00451501" w:rsidRPr="00965931" w14:paraId="1255FCA5" w14:textId="512080E3" w:rsidTr="006C721B">
        <w:trPr>
          <w:cantSplit/>
          <w:trHeight w:val="690"/>
        </w:trPr>
        <w:tc>
          <w:tcPr>
            <w:tcW w:w="700" w:type="dxa"/>
            <w:textDirection w:val="btLr"/>
          </w:tcPr>
          <w:p w14:paraId="14C7246E" w14:textId="7A366B29" w:rsidR="00451501" w:rsidRPr="00965931" w:rsidRDefault="00451501" w:rsidP="000140CF">
            <w:pPr>
              <w:ind w:left="113" w:right="113"/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272" w:type="dxa"/>
          </w:tcPr>
          <w:p w14:paraId="36CD3D71" w14:textId="26DF6C18" w:rsidR="00451501" w:rsidRPr="00965931" w:rsidRDefault="00451501">
            <w:pPr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 xml:space="preserve">Vocabulary </w:t>
            </w:r>
          </w:p>
        </w:tc>
        <w:tc>
          <w:tcPr>
            <w:tcW w:w="6490" w:type="dxa"/>
          </w:tcPr>
          <w:p w14:paraId="7ABAFBB4" w14:textId="167464B1" w:rsidR="00451501" w:rsidRPr="00965931" w:rsidRDefault="00451501">
            <w:pPr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Whole Class Teaching (10/15 mins)</w:t>
            </w:r>
          </w:p>
        </w:tc>
        <w:tc>
          <w:tcPr>
            <w:tcW w:w="3753" w:type="dxa"/>
          </w:tcPr>
          <w:p w14:paraId="7257188E" w14:textId="6E731811" w:rsidR="00451501" w:rsidRPr="00965931" w:rsidRDefault="00451501">
            <w:pPr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Ongoing Activities</w:t>
            </w:r>
          </w:p>
        </w:tc>
        <w:tc>
          <w:tcPr>
            <w:tcW w:w="2175" w:type="dxa"/>
          </w:tcPr>
          <w:p w14:paraId="66FD7501" w14:textId="185E718A" w:rsidR="00451501" w:rsidRPr="00965931" w:rsidRDefault="00451501">
            <w:pPr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 xml:space="preserve">Resources </w:t>
            </w:r>
          </w:p>
        </w:tc>
      </w:tr>
      <w:tr w:rsidR="00421773" w:rsidRPr="004E7C0E" w14:paraId="6475B37C" w14:textId="77777777" w:rsidTr="006C721B">
        <w:trPr>
          <w:cantSplit/>
          <w:trHeight w:val="1221"/>
        </w:trPr>
        <w:tc>
          <w:tcPr>
            <w:tcW w:w="700" w:type="dxa"/>
            <w:vMerge w:val="restart"/>
            <w:textDirection w:val="btLr"/>
          </w:tcPr>
          <w:p w14:paraId="1F07A478" w14:textId="3E23E0A8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14690" w:type="dxa"/>
            <w:gridSpan w:val="4"/>
          </w:tcPr>
          <w:p w14:paraId="7697CEED" w14:textId="7490FB86" w:rsidR="00421773" w:rsidRPr="004E7C0E" w:rsidRDefault="00421773" w:rsidP="0042177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1</w:t>
            </w:r>
          </w:p>
          <w:p w14:paraId="38EA410D" w14:textId="28720DE3" w:rsidR="00421773" w:rsidRPr="004E7C0E" w:rsidRDefault="00421773" w:rsidP="00421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56FA1F9D" w14:textId="08E93B2A" w:rsidR="00421773" w:rsidRPr="004E7C0E" w:rsidRDefault="00380AAE" w:rsidP="0042177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C73CD">
              <w:rPr>
                <w:rFonts w:ascii="Arial" w:hAnsi="Arial" w:cs="Arial"/>
                <w:sz w:val="20"/>
                <w:szCs w:val="20"/>
              </w:rPr>
              <w:t xml:space="preserve">undestand and say two shapes in Spanish.  </w:t>
            </w:r>
          </w:p>
          <w:p w14:paraId="69A73C88" w14:textId="43389F09" w:rsidR="00941E24" w:rsidRDefault="00941E2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2784765F" w14:textId="3B0E1B30" w:rsidR="00075194" w:rsidRPr="00075194" w:rsidRDefault="00075194" w:rsidP="0007519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194">
              <w:rPr>
                <w:rFonts w:ascii="Arial" w:hAnsi="Arial" w:cs="Arial"/>
                <w:sz w:val="20"/>
                <w:szCs w:val="20"/>
                <w:lang w:val="en-US"/>
              </w:rPr>
              <w:t>Shows an interest in shape and space by playing with shapes or making arrangements with objects.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(M:SS and M, 30-50m)</w:t>
            </w:r>
          </w:p>
          <w:p w14:paraId="698871C5" w14:textId="6806872B" w:rsidR="00075194" w:rsidRPr="00075194" w:rsidRDefault="00075194" w:rsidP="0007519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194">
              <w:rPr>
                <w:rFonts w:ascii="Arial" w:hAnsi="Arial" w:cs="Arial"/>
                <w:sz w:val="20"/>
                <w:szCs w:val="20"/>
                <w:lang w:val="en-US"/>
              </w:rPr>
              <w:t>Shows awareness of similarities of shapes in the environment.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(M:SS and M, 30-50m)</w:t>
            </w:r>
          </w:p>
          <w:p w14:paraId="6F6422CD" w14:textId="0A9CCA09" w:rsidR="00075194" w:rsidRPr="00075194" w:rsidRDefault="00075194" w:rsidP="0007519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194">
              <w:rPr>
                <w:rFonts w:ascii="Arial" w:hAnsi="Arial" w:cs="Arial"/>
                <w:sz w:val="20"/>
                <w:szCs w:val="20"/>
                <w:lang w:val="en-US"/>
              </w:rPr>
              <w:t>Shows interest in shapes in the environment.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(M:SS and M, 30-50m)</w:t>
            </w:r>
          </w:p>
          <w:p w14:paraId="7D62CD9F" w14:textId="77777777" w:rsidR="00075194" w:rsidRPr="002A5A3D" w:rsidRDefault="00075194" w:rsidP="000751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52774B77" w14:textId="77777777" w:rsidR="00075194" w:rsidRPr="002A5A3D" w:rsidRDefault="00075194" w:rsidP="000751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Enjoys joining in with dancing and ring games. (EAD:E and UMM, 30-50m)</w:t>
            </w:r>
          </w:p>
          <w:p w14:paraId="4596F410" w14:textId="77777777" w:rsidR="00075194" w:rsidRPr="002A5A3D" w:rsidRDefault="00075194" w:rsidP="000751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Sings a few familiar songs. (EAD:E and UMM, 30-50m)</w:t>
            </w:r>
          </w:p>
          <w:p w14:paraId="37D936EA" w14:textId="77777777" w:rsidR="00075194" w:rsidRPr="002A5A3D" w:rsidRDefault="00075194" w:rsidP="000751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Uses one-handed tools and equipment, e.g. makes snips in paper with child scissors. (PD:M and H 30-50m)</w:t>
            </w:r>
          </w:p>
          <w:p w14:paraId="497E1B61" w14:textId="77777777" w:rsidR="00075194" w:rsidRPr="004E7C0E" w:rsidRDefault="0007519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B44AB8B" w14:textId="77777777" w:rsidR="00421773" w:rsidRPr="004E7C0E" w:rsidRDefault="00421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773" w:rsidRPr="004E7C0E" w14:paraId="49FAD82E" w14:textId="247EA0D3" w:rsidTr="006C721B">
        <w:trPr>
          <w:cantSplit/>
          <w:trHeight w:val="1221"/>
        </w:trPr>
        <w:tc>
          <w:tcPr>
            <w:tcW w:w="700" w:type="dxa"/>
            <w:vMerge/>
            <w:textDirection w:val="btLr"/>
          </w:tcPr>
          <w:p w14:paraId="07C9FF91" w14:textId="77276A3F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272" w:type="dxa"/>
          </w:tcPr>
          <w:p w14:paraId="2A55A2D8" w14:textId="77777777" w:rsidR="006C721B" w:rsidRPr="001C73CD" w:rsidRDefault="006C721B" w:rsidP="006C72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cuadrado </w:t>
            </w:r>
            <w:r w:rsidRPr="001C73CD">
              <w:rPr>
                <w:rFonts w:ascii="Arial" w:hAnsi="Arial" w:cs="Arial"/>
                <w:sz w:val="20"/>
                <w:szCs w:val="20"/>
              </w:rPr>
              <w:t>– a square</w:t>
            </w:r>
          </w:p>
          <w:p w14:paraId="3254F8D5" w14:textId="77777777" w:rsidR="006C721B" w:rsidRPr="001C73CD" w:rsidRDefault="006C721B" w:rsidP="006C72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triángulo </w:t>
            </w:r>
            <w:r w:rsidRPr="001C73CD">
              <w:rPr>
                <w:rFonts w:ascii="Arial" w:hAnsi="Arial" w:cs="Arial"/>
                <w:sz w:val="20"/>
                <w:szCs w:val="20"/>
              </w:rPr>
              <w:t>– a triangle</w:t>
            </w:r>
          </w:p>
          <w:p w14:paraId="6B5E04F0" w14:textId="6AF791B8" w:rsidR="00421773" w:rsidRPr="004E7C0E" w:rsidRDefault="00421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0" w:type="dxa"/>
          </w:tcPr>
          <w:p w14:paraId="6188C043" w14:textId="686AF50E" w:rsidR="00AA16BE" w:rsidRPr="00AA16BE" w:rsidRDefault="00AA16BE" w:rsidP="002D70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Prior to the lesson, stick up a number of 2D shapes on the board. </w:t>
            </w:r>
          </w:p>
          <w:p w14:paraId="6431AE9F" w14:textId="098DA0CD" w:rsidR="002D706B" w:rsidRPr="00C956D0" w:rsidRDefault="002D706B" w:rsidP="002D70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956D0">
              <w:rPr>
                <w:rFonts w:ascii="Arial" w:hAnsi="Arial" w:cs="Arial"/>
                <w:sz w:val="20"/>
                <w:szCs w:val="20"/>
              </w:rPr>
              <w:t xml:space="preserve">Bring out Juanito and sing 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‘Hola</w:t>
            </w:r>
            <w:r w:rsidR="00FA092F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Amigos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C956D0">
              <w:rPr>
                <w:rFonts w:ascii="Arial" w:hAnsi="Arial" w:cs="Arial"/>
                <w:sz w:val="20"/>
                <w:szCs w:val="20"/>
              </w:rPr>
              <w:t xml:space="preserve"> song (slide</w:t>
            </w:r>
            <w:r w:rsidR="00FA0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07B3">
              <w:rPr>
                <w:rFonts w:ascii="Arial" w:hAnsi="Arial" w:cs="Arial"/>
                <w:sz w:val="20"/>
                <w:szCs w:val="20"/>
              </w:rPr>
              <w:t>18</w:t>
            </w:r>
            <w:r w:rsidRPr="00C956D0">
              <w:rPr>
                <w:rFonts w:ascii="Arial" w:hAnsi="Arial" w:cs="Arial"/>
                <w:sz w:val="20"/>
                <w:szCs w:val="20"/>
              </w:rPr>
              <w:t xml:space="preserve">) to him. </w:t>
            </w:r>
          </w:p>
          <w:p w14:paraId="6104F668" w14:textId="5F047081" w:rsidR="002D706B" w:rsidRDefault="00AA16BE" w:rsidP="002D70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that this half term we are going to be learning all about shapes. </w:t>
            </w:r>
          </w:p>
          <w:p w14:paraId="485D0032" w14:textId="72EE1E64" w:rsidR="00AA16BE" w:rsidRPr="00AA16BE" w:rsidRDefault="00AA16BE" w:rsidP="002D70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A16BE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What shapes do you know in English?  Can you name any of these shapes?  </w:t>
            </w:r>
          </w:p>
          <w:p w14:paraId="3410CF33" w14:textId="150178BB" w:rsidR="00AA16BE" w:rsidRPr="00AA16BE" w:rsidRDefault="00AA16BE" w:rsidP="002D70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two shapes </w:t>
            </w:r>
            <w:r w:rsidR="00870DB7">
              <w:rPr>
                <w:rFonts w:ascii="Arial" w:hAnsi="Arial" w:cs="Arial"/>
                <w:sz w:val="20"/>
                <w:szCs w:val="20"/>
              </w:rPr>
              <w:t xml:space="preserve">(slide </w:t>
            </w:r>
            <w:r w:rsidR="002307B3">
              <w:rPr>
                <w:rFonts w:ascii="Arial" w:hAnsi="Arial" w:cs="Arial"/>
                <w:sz w:val="20"/>
                <w:szCs w:val="20"/>
              </w:rPr>
              <w:t>5</w:t>
            </w:r>
            <w:r w:rsidR="00870DB7">
              <w:rPr>
                <w:rFonts w:ascii="Arial" w:hAnsi="Arial" w:cs="Arial"/>
                <w:sz w:val="20"/>
                <w:szCs w:val="20"/>
              </w:rPr>
              <w:t>-</w:t>
            </w:r>
            <w:r w:rsidR="002307B3">
              <w:rPr>
                <w:rFonts w:ascii="Arial" w:hAnsi="Arial" w:cs="Arial"/>
                <w:sz w:val="20"/>
                <w:szCs w:val="20"/>
              </w:rPr>
              <w:t>6</w:t>
            </w:r>
            <w:r w:rsidR="00870DB7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in Spanish.  Point to the shape and count the sides.  </w:t>
            </w:r>
          </w:p>
          <w:p w14:paraId="307D057A" w14:textId="7E3E90FD" w:rsidR="00AA16BE" w:rsidRPr="00AA16BE" w:rsidRDefault="00AA16BE" w:rsidP="002D70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pronunciation through choral rehearsal. </w:t>
            </w:r>
          </w:p>
          <w:p w14:paraId="414D3804" w14:textId="23DFEF7F" w:rsidR="00AA16BE" w:rsidRPr="00AA16BE" w:rsidRDefault="00AA16BE" w:rsidP="002D70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</w:t>
            </w:r>
            <w:r w:rsidR="00870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DB7" w:rsidRPr="00870DB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‘un cuadrado’ </w:t>
            </w:r>
            <w:r w:rsidR="00870DB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870DB7" w:rsidRPr="00870DB7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‘un triángulo’</w:t>
            </w:r>
            <w:r w:rsidRPr="00870DB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flashcards</w:t>
            </w:r>
            <w:r w:rsidR="00870DB7">
              <w:rPr>
                <w:rFonts w:ascii="Arial" w:hAnsi="Arial" w:cs="Arial"/>
                <w:sz w:val="20"/>
                <w:szCs w:val="20"/>
              </w:rPr>
              <w:t xml:space="preserve"> (Activity PowerPoint slides 4) </w:t>
            </w:r>
            <w:r>
              <w:rPr>
                <w:rFonts w:ascii="Arial" w:hAnsi="Arial" w:cs="Arial"/>
                <w:sz w:val="20"/>
                <w:szCs w:val="20"/>
              </w:rPr>
              <w:t xml:space="preserve"> rapidly and ask them to say what it is.  Point out that the words sound the same to English. </w:t>
            </w:r>
          </w:p>
          <w:p w14:paraId="4484CFBC" w14:textId="53558A23" w:rsidR="00AA16BE" w:rsidRPr="00AA16BE" w:rsidRDefault="00AA16BE" w:rsidP="002D70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Pr="009351B4">
              <w:rPr>
                <w:rFonts w:ascii="Arial" w:hAnsi="Arial" w:cs="Arial"/>
                <w:b/>
                <w:color w:val="92D050"/>
                <w:sz w:val="20"/>
                <w:szCs w:val="20"/>
              </w:rPr>
              <w:t>Flashcard</w:t>
            </w:r>
            <w:r w:rsidR="00870DB7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Find!</w:t>
            </w:r>
            <w:r>
              <w:rPr>
                <w:rFonts w:ascii="Arial" w:hAnsi="Arial" w:cs="Arial"/>
                <w:sz w:val="20"/>
                <w:szCs w:val="20"/>
              </w:rPr>
              <w:t xml:space="preserve">.  Stick the shapes up on different sides of the classroom.  T says the word and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move to that side of the classroom. </w:t>
            </w:r>
          </w:p>
          <w:p w14:paraId="10F04BEC" w14:textId="0E54DA04" w:rsidR="00421773" w:rsidRPr="002D706B" w:rsidRDefault="002D706B" w:rsidP="002D70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D706B">
              <w:rPr>
                <w:rFonts w:ascii="Arial" w:hAnsi="Arial" w:cs="Arial"/>
                <w:sz w:val="20"/>
                <w:szCs w:val="20"/>
              </w:rPr>
              <w:t xml:space="preserve">Sing </w:t>
            </w:r>
            <w:r w:rsidRPr="002D706B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‘Adiós’ </w:t>
            </w:r>
            <w:r w:rsidRPr="002D706B">
              <w:rPr>
                <w:rFonts w:ascii="Arial" w:hAnsi="Arial" w:cs="Arial"/>
                <w:sz w:val="20"/>
                <w:szCs w:val="20"/>
              </w:rPr>
              <w:t>song to Juanito</w:t>
            </w:r>
            <w:r w:rsidR="00FA092F">
              <w:rPr>
                <w:rFonts w:ascii="Arial" w:hAnsi="Arial" w:cs="Arial"/>
                <w:sz w:val="20"/>
                <w:szCs w:val="20"/>
              </w:rPr>
              <w:t xml:space="preserve"> (slide </w:t>
            </w:r>
            <w:r w:rsidR="002307B3">
              <w:rPr>
                <w:rFonts w:ascii="Arial" w:hAnsi="Arial" w:cs="Arial"/>
                <w:sz w:val="20"/>
                <w:szCs w:val="20"/>
              </w:rPr>
              <w:t>18</w:t>
            </w:r>
            <w:r w:rsidR="00FA092F">
              <w:rPr>
                <w:rFonts w:ascii="Arial" w:hAnsi="Arial" w:cs="Arial"/>
                <w:sz w:val="20"/>
                <w:szCs w:val="20"/>
              </w:rPr>
              <w:t>)</w:t>
            </w:r>
            <w:r w:rsidRPr="002D706B"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 </w:t>
            </w:r>
          </w:p>
        </w:tc>
        <w:tc>
          <w:tcPr>
            <w:tcW w:w="3753" w:type="dxa"/>
          </w:tcPr>
          <w:p w14:paraId="6D9D6364" w14:textId="4DE1539E" w:rsidR="00421773" w:rsidRPr="004E7C0E" w:rsidRDefault="00AA16BE" w:rsidP="00BB20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Leave out paper squares and triangles with glue.  Ask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to make a pattern.  Once they have stuck the shapes on paper in a pattern, prompt them to say the shapes in Spanish.  </w:t>
            </w:r>
            <w:r w:rsidR="00180FE4">
              <w:rPr>
                <w:rFonts w:ascii="Arial" w:hAnsi="Arial" w:cs="Arial"/>
                <w:sz w:val="20"/>
                <w:szCs w:val="20"/>
              </w:rPr>
              <w:t xml:space="preserve">Adult to ask what it is </w:t>
            </w:r>
            <w:r w:rsidR="00180FE4" w:rsidRPr="001D70DE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‘¿Qué es?’ </w:t>
            </w:r>
            <w:r w:rsidR="00180FE4">
              <w:rPr>
                <w:rFonts w:ascii="Arial" w:hAnsi="Arial" w:cs="Arial"/>
                <w:sz w:val="20"/>
                <w:szCs w:val="20"/>
              </w:rPr>
              <w:t xml:space="preserve">and encourage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 w:rsidR="00180FE4">
              <w:rPr>
                <w:rFonts w:ascii="Arial" w:hAnsi="Arial" w:cs="Arial"/>
                <w:sz w:val="20"/>
                <w:szCs w:val="20"/>
              </w:rPr>
              <w:t xml:space="preserve"> to reply in Spanish </w:t>
            </w:r>
            <w:r w:rsidR="00180FE4" w:rsidRPr="001D70DE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‘Es </w:t>
            </w:r>
            <w:r w:rsidR="00180FE4">
              <w:rPr>
                <w:rFonts w:ascii="Arial" w:hAnsi="Arial" w:cs="Arial"/>
                <w:color w:val="ED7D31" w:themeColor="accent2"/>
                <w:sz w:val="20"/>
                <w:szCs w:val="20"/>
              </w:rPr>
              <w:t>un cuadrado.</w:t>
            </w:r>
            <w:r w:rsidR="00180FE4" w:rsidRPr="001D70DE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="00180FE4">
              <w:rPr>
                <w:rFonts w:ascii="Arial" w:hAnsi="Arial" w:cs="Arial"/>
                <w:sz w:val="20"/>
                <w:szCs w:val="20"/>
              </w:rPr>
              <w:t xml:space="preserve">.  Sound files on slide </w:t>
            </w:r>
            <w:r w:rsidR="002162A5">
              <w:rPr>
                <w:rFonts w:ascii="Arial" w:hAnsi="Arial" w:cs="Arial"/>
                <w:sz w:val="20"/>
                <w:szCs w:val="20"/>
              </w:rPr>
              <w:t>1</w:t>
            </w:r>
            <w:r w:rsidR="002307B3">
              <w:rPr>
                <w:rFonts w:ascii="Arial" w:hAnsi="Arial" w:cs="Arial"/>
                <w:sz w:val="20"/>
                <w:szCs w:val="20"/>
              </w:rPr>
              <w:t>9</w:t>
            </w:r>
            <w:r w:rsidR="00180FE4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2175" w:type="dxa"/>
          </w:tcPr>
          <w:p w14:paraId="167BE4DD" w14:textId="77777777" w:rsidR="00421773" w:rsidRDefault="002D706B" w:rsidP="00E111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Formas PowerPoint </w:t>
            </w:r>
          </w:p>
          <w:p w14:paraId="388082A9" w14:textId="4162FA1B" w:rsidR="002D706B" w:rsidRDefault="002D706B" w:rsidP="00E111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Flashcards Activity PowerPoint slide </w:t>
            </w:r>
            <w:r w:rsidR="00870DB7">
              <w:rPr>
                <w:rFonts w:ascii="Arial" w:hAnsi="Arial" w:cs="Arial"/>
                <w:sz w:val="20"/>
                <w:szCs w:val="20"/>
              </w:rPr>
              <w:t>4-8</w:t>
            </w:r>
            <w:r w:rsidR="002307B3">
              <w:rPr>
                <w:rFonts w:ascii="Arial" w:hAnsi="Arial" w:cs="Arial"/>
                <w:sz w:val="20"/>
                <w:szCs w:val="20"/>
              </w:rPr>
              <w:t xml:space="preserve"> – x1 for display and x1 for teaching </w:t>
            </w:r>
          </w:p>
          <w:p w14:paraId="1FB8C447" w14:textId="77777777" w:rsidR="002D706B" w:rsidRDefault="002D706B" w:rsidP="00E111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toy/puppet</w:t>
            </w:r>
          </w:p>
          <w:p w14:paraId="28EC82FD" w14:textId="4971A9B3" w:rsidR="00531FAE" w:rsidRPr="004E7C0E" w:rsidRDefault="00531FAE" w:rsidP="00E111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squares and triangles, glue sticks, plain paper</w:t>
            </w:r>
          </w:p>
        </w:tc>
      </w:tr>
      <w:tr w:rsidR="00421773" w:rsidRPr="004E7C0E" w14:paraId="35526348" w14:textId="77777777" w:rsidTr="006C721B">
        <w:trPr>
          <w:cantSplit/>
          <w:trHeight w:val="1221"/>
        </w:trPr>
        <w:tc>
          <w:tcPr>
            <w:tcW w:w="700" w:type="dxa"/>
            <w:vMerge w:val="restart"/>
            <w:textDirection w:val="btLr"/>
          </w:tcPr>
          <w:p w14:paraId="2D5886C4" w14:textId="43EB2EB0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14690" w:type="dxa"/>
            <w:gridSpan w:val="4"/>
          </w:tcPr>
          <w:p w14:paraId="3836CED7" w14:textId="6FE3C3DF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2</w:t>
            </w:r>
          </w:p>
          <w:p w14:paraId="29A9EC71" w14:textId="77777777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333B388B" w14:textId="7B4E12B8" w:rsidR="0030015A" w:rsidRPr="004E7C0E" w:rsidRDefault="0030015A" w:rsidP="0007519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C73CD">
              <w:rPr>
                <w:rFonts w:ascii="Arial" w:hAnsi="Arial" w:cs="Arial"/>
                <w:sz w:val="20"/>
                <w:szCs w:val="20"/>
              </w:rPr>
              <w:t xml:space="preserve">understand and say four shapes in Spanish.  </w:t>
            </w:r>
          </w:p>
          <w:p w14:paraId="4FCA2BE2" w14:textId="796E187A" w:rsidR="00941E24" w:rsidRDefault="00941E2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1E8B26B5" w14:textId="77777777" w:rsidR="00075194" w:rsidRPr="00075194" w:rsidRDefault="00075194" w:rsidP="0007519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194">
              <w:rPr>
                <w:rFonts w:ascii="Arial" w:hAnsi="Arial" w:cs="Arial"/>
                <w:sz w:val="20"/>
                <w:szCs w:val="20"/>
                <w:lang w:val="en-US"/>
              </w:rPr>
              <w:t>Shows an interest in shape and space by playing with shapes or making arrangements with objects.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(M:SS and M, 30-50m)</w:t>
            </w:r>
          </w:p>
          <w:p w14:paraId="5B58A50D" w14:textId="77777777" w:rsidR="00075194" w:rsidRPr="00075194" w:rsidRDefault="00075194" w:rsidP="0007519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194">
              <w:rPr>
                <w:rFonts w:ascii="Arial" w:hAnsi="Arial" w:cs="Arial"/>
                <w:sz w:val="20"/>
                <w:szCs w:val="20"/>
                <w:lang w:val="en-US"/>
              </w:rPr>
              <w:t>Shows awareness of similarities of shapes in the environment.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(M:SS and M, 30-50m)</w:t>
            </w:r>
          </w:p>
          <w:p w14:paraId="02EEB5BD" w14:textId="77777777" w:rsidR="00BD5424" w:rsidRDefault="00075194" w:rsidP="00BD542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194">
              <w:rPr>
                <w:rFonts w:ascii="Arial" w:hAnsi="Arial" w:cs="Arial"/>
                <w:sz w:val="20"/>
                <w:szCs w:val="20"/>
                <w:lang w:val="en-US"/>
              </w:rPr>
              <w:t>Shows interest in shapes in the environment.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(M:SS and M, 30-50m)</w:t>
            </w:r>
          </w:p>
          <w:p w14:paraId="06DC93FA" w14:textId="41916C26" w:rsidR="00075194" w:rsidRPr="00BD5424" w:rsidRDefault="00075194" w:rsidP="00BD542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5424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5725A141" w14:textId="77777777" w:rsidR="00075194" w:rsidRPr="002A5A3D" w:rsidRDefault="00075194" w:rsidP="0007519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Enjoys joining in with dancing and ring games. (EAD:E and UMM, 30-50m)</w:t>
            </w:r>
          </w:p>
          <w:p w14:paraId="59A826BC" w14:textId="77777777" w:rsidR="00075194" w:rsidRPr="002A5A3D" w:rsidRDefault="00075194" w:rsidP="0007519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Sings a few familiar songs. (EAD:E and UMM, 30-50m)</w:t>
            </w:r>
          </w:p>
          <w:p w14:paraId="2E0C9F92" w14:textId="4B9B864E" w:rsidR="00421773" w:rsidRPr="00BD5424" w:rsidRDefault="00075194" w:rsidP="00BD542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Uses one-handed tools and equipment, e.g. makes snips in paper with child scissors. (PD:M and H 30-50m)</w:t>
            </w:r>
          </w:p>
        </w:tc>
      </w:tr>
      <w:tr w:rsidR="00421773" w:rsidRPr="004E7C0E" w14:paraId="598D1646" w14:textId="77777777" w:rsidTr="006C721B">
        <w:trPr>
          <w:cantSplit/>
          <w:trHeight w:val="1221"/>
        </w:trPr>
        <w:tc>
          <w:tcPr>
            <w:tcW w:w="700" w:type="dxa"/>
            <w:vMerge/>
            <w:textDirection w:val="btLr"/>
          </w:tcPr>
          <w:p w14:paraId="34B78052" w14:textId="77777777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272" w:type="dxa"/>
          </w:tcPr>
          <w:p w14:paraId="08AAE881" w14:textId="77777777" w:rsidR="006C721B" w:rsidRPr="001C73CD" w:rsidRDefault="006C721B" w:rsidP="006C72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una estrella </w:t>
            </w:r>
            <w:r w:rsidRPr="001C73CD">
              <w:rPr>
                <w:rFonts w:ascii="Arial" w:hAnsi="Arial" w:cs="Arial"/>
                <w:sz w:val="20"/>
                <w:szCs w:val="20"/>
              </w:rPr>
              <w:t>– a star</w:t>
            </w:r>
          </w:p>
          <w:p w14:paraId="1FA64327" w14:textId="77777777" w:rsidR="006C721B" w:rsidRPr="001C73CD" w:rsidRDefault="006C721B" w:rsidP="006C72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círculo </w:t>
            </w:r>
            <w:r w:rsidRPr="001C73CD">
              <w:rPr>
                <w:rFonts w:ascii="Arial" w:hAnsi="Arial" w:cs="Arial"/>
                <w:sz w:val="20"/>
                <w:szCs w:val="20"/>
              </w:rPr>
              <w:t>– a circle</w:t>
            </w:r>
          </w:p>
          <w:p w14:paraId="7EC2A858" w14:textId="77777777" w:rsidR="00421773" w:rsidRPr="004E7C0E" w:rsidRDefault="00421773" w:rsidP="00871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0" w:type="dxa"/>
          </w:tcPr>
          <w:p w14:paraId="7DD33D78" w14:textId="76792420" w:rsidR="00FA092F" w:rsidRPr="00C956D0" w:rsidRDefault="00FA092F" w:rsidP="00FA09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956D0">
              <w:rPr>
                <w:rFonts w:ascii="Arial" w:hAnsi="Arial" w:cs="Arial"/>
                <w:sz w:val="20"/>
                <w:szCs w:val="20"/>
              </w:rPr>
              <w:t xml:space="preserve">Bring out Juanito and sing 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‘Hola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Amigos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C956D0">
              <w:rPr>
                <w:rFonts w:ascii="Arial" w:hAnsi="Arial" w:cs="Arial"/>
                <w:sz w:val="20"/>
                <w:szCs w:val="20"/>
              </w:rPr>
              <w:t xml:space="preserve"> song (slide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07B3">
              <w:rPr>
                <w:rFonts w:ascii="Arial" w:hAnsi="Arial" w:cs="Arial"/>
                <w:sz w:val="20"/>
                <w:szCs w:val="20"/>
              </w:rPr>
              <w:t>18</w:t>
            </w:r>
            <w:r w:rsidRPr="00C956D0">
              <w:rPr>
                <w:rFonts w:ascii="Arial" w:hAnsi="Arial" w:cs="Arial"/>
                <w:sz w:val="20"/>
                <w:szCs w:val="20"/>
              </w:rPr>
              <w:t xml:space="preserve">) to him. </w:t>
            </w:r>
          </w:p>
          <w:p w14:paraId="0D7EE0BC" w14:textId="5187A0F8" w:rsidR="002D706B" w:rsidRDefault="009351B4" w:rsidP="002D70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Remind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shapes you learnt last week. </w:t>
            </w:r>
          </w:p>
          <w:p w14:paraId="17C96F82" w14:textId="6D369BD2" w:rsidR="009351B4" w:rsidRDefault="009351B4" w:rsidP="009351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Show </w:t>
            </w:r>
            <w:r w:rsidR="00CB1625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flashcard</w:t>
            </w:r>
            <w:r w:rsidR="00CB1625">
              <w:rPr>
                <w:rFonts w:ascii="Arial" w:hAnsi="Arial" w:cs="Arial"/>
                <w:sz w:val="20"/>
                <w:szCs w:val="20"/>
              </w:rPr>
              <w:t xml:space="preserve">s for </w:t>
            </w:r>
            <w:r w:rsidR="00CB1625" w:rsidRPr="00CB1625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‘un cuadrado’ </w:t>
            </w:r>
            <w:r w:rsidR="00CB162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CB1625" w:rsidRPr="00CB1625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‘un triángulo’</w:t>
            </w:r>
            <w:r w:rsidRPr="00CB1625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say the shape</w:t>
            </w:r>
            <w:r w:rsidR="00CB1625">
              <w:rPr>
                <w:rFonts w:ascii="Arial" w:hAnsi="Arial" w:cs="Arial"/>
                <w:sz w:val="20"/>
                <w:szCs w:val="20"/>
              </w:rPr>
              <w:t xml:space="preserve"> in Spanish</w:t>
            </w:r>
            <w:r>
              <w:rPr>
                <w:rFonts w:ascii="Arial" w:hAnsi="Arial" w:cs="Arial"/>
                <w:sz w:val="20"/>
                <w:szCs w:val="20"/>
              </w:rPr>
              <w:t xml:space="preserve">.  Repeat but more rapidly.  Go faster and faster until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can’t keep up (and tend to be laughing a lot!).</w:t>
            </w:r>
          </w:p>
          <w:p w14:paraId="6071F315" w14:textId="299C9BEC" w:rsidR="009351B4" w:rsidRDefault="009351B4" w:rsidP="009351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two more shapes</w:t>
            </w:r>
            <w:r w:rsidR="00CB1625">
              <w:rPr>
                <w:rFonts w:ascii="Arial" w:hAnsi="Arial" w:cs="Arial"/>
                <w:sz w:val="20"/>
                <w:szCs w:val="20"/>
              </w:rPr>
              <w:t xml:space="preserve"> (slides</w:t>
            </w:r>
            <w:r w:rsidR="002307B3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CB1625">
              <w:rPr>
                <w:rFonts w:ascii="Arial" w:hAnsi="Arial" w:cs="Arial"/>
                <w:sz w:val="20"/>
                <w:szCs w:val="20"/>
              </w:rPr>
              <w:t>-</w:t>
            </w:r>
            <w:r w:rsidR="002307B3">
              <w:rPr>
                <w:rFonts w:ascii="Arial" w:hAnsi="Arial" w:cs="Arial"/>
                <w:sz w:val="20"/>
                <w:szCs w:val="20"/>
              </w:rPr>
              <w:t>8</w:t>
            </w:r>
            <w:r w:rsidR="00CB162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 Practice pronunciation through choral rehearsal and point out the similarity to English.  </w:t>
            </w:r>
          </w:p>
          <w:p w14:paraId="3D6DD27E" w14:textId="2A6CAEFB" w:rsidR="009351B4" w:rsidRPr="009351B4" w:rsidRDefault="009351B4" w:rsidP="009351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Pr="009351B4">
              <w:rPr>
                <w:rFonts w:ascii="Arial" w:hAnsi="Arial" w:cs="Arial"/>
                <w:b/>
                <w:color w:val="92D050"/>
                <w:sz w:val="20"/>
                <w:szCs w:val="20"/>
              </w:rPr>
              <w:t>Shape Bingo</w:t>
            </w:r>
            <w:r>
              <w:rPr>
                <w:rFonts w:ascii="Arial" w:hAnsi="Arial" w:cs="Arial"/>
                <w:sz w:val="20"/>
                <w:szCs w:val="20"/>
              </w:rPr>
              <w:t xml:space="preserve">.  Pass every </w:t>
            </w:r>
            <w:r w:rsidR="002307B3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a shape.  Say a shape in Spanish and if they have the shape they sit down.  </w:t>
            </w:r>
          </w:p>
          <w:p w14:paraId="0CC14104" w14:textId="65D8555D" w:rsidR="00421773" w:rsidRPr="004E7C0E" w:rsidRDefault="00FA092F" w:rsidP="002D70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D706B">
              <w:rPr>
                <w:rFonts w:ascii="Arial" w:hAnsi="Arial" w:cs="Arial"/>
                <w:sz w:val="20"/>
                <w:szCs w:val="20"/>
              </w:rPr>
              <w:t xml:space="preserve">Sing </w:t>
            </w:r>
            <w:r w:rsidRPr="002D706B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‘Adiós’ </w:t>
            </w:r>
            <w:r w:rsidRPr="002D706B">
              <w:rPr>
                <w:rFonts w:ascii="Arial" w:hAnsi="Arial" w:cs="Arial"/>
                <w:sz w:val="20"/>
                <w:szCs w:val="20"/>
              </w:rPr>
              <w:t>song to Juanito</w:t>
            </w:r>
            <w:r>
              <w:rPr>
                <w:rFonts w:ascii="Arial" w:hAnsi="Arial" w:cs="Arial"/>
                <w:sz w:val="20"/>
                <w:szCs w:val="20"/>
              </w:rPr>
              <w:t xml:space="preserve"> (slide </w:t>
            </w:r>
            <w:r w:rsidR="002307B3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D706B"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 </w:t>
            </w:r>
          </w:p>
        </w:tc>
        <w:tc>
          <w:tcPr>
            <w:tcW w:w="3753" w:type="dxa"/>
          </w:tcPr>
          <w:p w14:paraId="6CE7F278" w14:textId="405372D7" w:rsidR="00421773" w:rsidRPr="004E7C0E" w:rsidRDefault="009351B4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3D shapes to make shape stamps.  Leave out thick paper, 3D shapes, poster paint and paint brushes (it works better if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paint the paint onto the shape).  </w:t>
            </w:r>
            <w:r w:rsidR="00717E86">
              <w:rPr>
                <w:rFonts w:ascii="Arial" w:hAnsi="Arial" w:cs="Arial"/>
                <w:sz w:val="20"/>
                <w:szCs w:val="20"/>
              </w:rPr>
              <w:t xml:space="preserve">Adult to ask what it is </w:t>
            </w:r>
            <w:r w:rsidR="00717E86" w:rsidRPr="001D70DE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‘¿Qué es?’ </w:t>
            </w:r>
            <w:r w:rsidR="00717E86">
              <w:rPr>
                <w:rFonts w:ascii="Arial" w:hAnsi="Arial" w:cs="Arial"/>
                <w:sz w:val="20"/>
                <w:szCs w:val="20"/>
              </w:rPr>
              <w:t xml:space="preserve">and encourage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 w:rsidR="00717E86">
              <w:rPr>
                <w:rFonts w:ascii="Arial" w:hAnsi="Arial" w:cs="Arial"/>
                <w:sz w:val="20"/>
                <w:szCs w:val="20"/>
              </w:rPr>
              <w:t xml:space="preserve"> to reply in Spanish </w:t>
            </w:r>
            <w:r w:rsidR="00717E86" w:rsidRPr="001D70DE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‘Es </w:t>
            </w:r>
            <w:r w:rsidR="00717E86">
              <w:rPr>
                <w:rFonts w:ascii="Arial" w:hAnsi="Arial" w:cs="Arial"/>
                <w:color w:val="ED7D31" w:themeColor="accent2"/>
                <w:sz w:val="20"/>
                <w:szCs w:val="20"/>
              </w:rPr>
              <w:t>un cuadrado.</w:t>
            </w:r>
            <w:r w:rsidR="00717E86" w:rsidRPr="001D70DE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="00717E86">
              <w:rPr>
                <w:rFonts w:ascii="Arial" w:hAnsi="Arial" w:cs="Arial"/>
                <w:sz w:val="20"/>
                <w:szCs w:val="20"/>
              </w:rPr>
              <w:t xml:space="preserve">.  Sound files on slide </w:t>
            </w:r>
            <w:r w:rsidR="002162A5">
              <w:rPr>
                <w:rFonts w:ascii="Arial" w:hAnsi="Arial" w:cs="Arial"/>
                <w:sz w:val="20"/>
                <w:szCs w:val="20"/>
              </w:rPr>
              <w:t>1</w:t>
            </w:r>
            <w:r w:rsidR="003C0F4D">
              <w:rPr>
                <w:rFonts w:ascii="Arial" w:hAnsi="Arial" w:cs="Arial"/>
                <w:sz w:val="20"/>
                <w:szCs w:val="20"/>
              </w:rPr>
              <w:t>9</w:t>
            </w:r>
            <w:r w:rsidR="00717E86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2175" w:type="dxa"/>
          </w:tcPr>
          <w:p w14:paraId="633259C5" w14:textId="77777777" w:rsidR="002D706B" w:rsidRDefault="002D706B" w:rsidP="002307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Formas PowerPoint </w:t>
            </w:r>
          </w:p>
          <w:p w14:paraId="61C8AA63" w14:textId="77777777" w:rsidR="002307B3" w:rsidRDefault="002307B3" w:rsidP="002307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Flashcards Activity PowerPoint slide 4-8 – x1 for display and x1 for teaching </w:t>
            </w:r>
          </w:p>
          <w:p w14:paraId="73E69E8C" w14:textId="77777777" w:rsidR="00421773" w:rsidRDefault="002D706B" w:rsidP="002307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toy/puppet</w:t>
            </w:r>
          </w:p>
          <w:p w14:paraId="194DD264" w14:textId="598088CF" w:rsidR="00531FAE" w:rsidRPr="004E7C0E" w:rsidRDefault="00531FAE" w:rsidP="002307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Thick paper, paint, paintbrushes, 3D shapes</w:t>
            </w:r>
          </w:p>
        </w:tc>
      </w:tr>
      <w:tr w:rsidR="00421773" w:rsidRPr="004E7C0E" w14:paraId="03DBEC16" w14:textId="77777777" w:rsidTr="006C721B">
        <w:trPr>
          <w:cantSplit/>
          <w:trHeight w:val="1221"/>
        </w:trPr>
        <w:tc>
          <w:tcPr>
            <w:tcW w:w="700" w:type="dxa"/>
            <w:vMerge w:val="restart"/>
            <w:textDirection w:val="btLr"/>
          </w:tcPr>
          <w:p w14:paraId="149C745E" w14:textId="12B9A8BE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14690" w:type="dxa"/>
            <w:gridSpan w:val="4"/>
          </w:tcPr>
          <w:p w14:paraId="5128F411" w14:textId="5C938A3E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3</w:t>
            </w:r>
          </w:p>
          <w:p w14:paraId="2B2819AD" w14:textId="77777777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3C6DD219" w14:textId="33536E47" w:rsidR="00421773" w:rsidRPr="004E7C0E" w:rsidRDefault="0030015A" w:rsidP="0030015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C73CD">
              <w:rPr>
                <w:rFonts w:ascii="Arial" w:hAnsi="Arial" w:cs="Arial"/>
                <w:sz w:val="20"/>
                <w:szCs w:val="20"/>
              </w:rPr>
              <w:t xml:space="preserve">understand and say five shapes in Spanish.  </w:t>
            </w:r>
          </w:p>
          <w:p w14:paraId="1A026E52" w14:textId="677FCB9F" w:rsidR="00941E24" w:rsidRDefault="00941E2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7B7994AE" w14:textId="77777777" w:rsidR="00075194" w:rsidRPr="00075194" w:rsidRDefault="00075194" w:rsidP="0007519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194">
              <w:rPr>
                <w:rFonts w:ascii="Arial" w:hAnsi="Arial" w:cs="Arial"/>
                <w:sz w:val="20"/>
                <w:szCs w:val="20"/>
                <w:lang w:val="en-US"/>
              </w:rPr>
              <w:t>Shows an interest in shape and space by playing with shapes or making arrangements with objects.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(M:SS and M, 30-50m)</w:t>
            </w:r>
          </w:p>
          <w:p w14:paraId="0249E0DC" w14:textId="77777777" w:rsidR="00075194" w:rsidRPr="00075194" w:rsidRDefault="00075194" w:rsidP="0007519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194">
              <w:rPr>
                <w:rFonts w:ascii="Arial" w:hAnsi="Arial" w:cs="Arial"/>
                <w:sz w:val="20"/>
                <w:szCs w:val="20"/>
                <w:lang w:val="en-US"/>
              </w:rPr>
              <w:t>Shows awareness of similarities of shapes in the environment.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(M:SS and M, 30-50m)</w:t>
            </w:r>
          </w:p>
          <w:p w14:paraId="2CB37418" w14:textId="13CBEB9B" w:rsidR="00075194" w:rsidRPr="00D70D8D" w:rsidRDefault="00075194" w:rsidP="00941E2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194">
              <w:rPr>
                <w:rFonts w:ascii="Arial" w:hAnsi="Arial" w:cs="Arial"/>
                <w:sz w:val="20"/>
                <w:szCs w:val="20"/>
                <w:lang w:val="en-US"/>
              </w:rPr>
              <w:t>Shows interest in shapes in the environment.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(M:SS and M, 30-50m)</w:t>
            </w:r>
          </w:p>
          <w:p w14:paraId="0168B5CD" w14:textId="77777777" w:rsidR="00075194" w:rsidRPr="002A5A3D" w:rsidRDefault="00075194" w:rsidP="000751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29132E86" w14:textId="77777777" w:rsidR="00075194" w:rsidRPr="002A5A3D" w:rsidRDefault="00075194" w:rsidP="000751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Enjoys joining in with dancing and ring games. (EAD:E and UMM, 30-50m)</w:t>
            </w:r>
          </w:p>
          <w:p w14:paraId="5FEC953C" w14:textId="77777777" w:rsidR="00075194" w:rsidRPr="002A5A3D" w:rsidRDefault="00075194" w:rsidP="000751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Sings a few familiar songs. (EAD:E and UMM, 30-50m)</w:t>
            </w:r>
          </w:p>
          <w:p w14:paraId="2CCB652F" w14:textId="77777777" w:rsidR="00075194" w:rsidRPr="002A5A3D" w:rsidRDefault="00075194" w:rsidP="000751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Uses one-handed tools and equipment, e.g. makes snips in paper with child scissors. (PD:M and H 30-50m)</w:t>
            </w:r>
          </w:p>
          <w:p w14:paraId="5DE66D69" w14:textId="77777777" w:rsidR="00075194" w:rsidRPr="004E7C0E" w:rsidRDefault="0007519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862080F" w14:textId="77777777" w:rsidR="00421773" w:rsidRPr="004E7C0E" w:rsidRDefault="00421773" w:rsidP="00871F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773" w:rsidRPr="004E7C0E" w14:paraId="60DCDCC2" w14:textId="77777777" w:rsidTr="006C721B">
        <w:trPr>
          <w:cantSplit/>
          <w:trHeight w:val="1221"/>
        </w:trPr>
        <w:tc>
          <w:tcPr>
            <w:tcW w:w="700" w:type="dxa"/>
            <w:vMerge/>
            <w:textDirection w:val="btLr"/>
          </w:tcPr>
          <w:p w14:paraId="26FCCA28" w14:textId="77777777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272" w:type="dxa"/>
          </w:tcPr>
          <w:p w14:paraId="4C3A0F6D" w14:textId="77777777" w:rsidR="006C721B" w:rsidRDefault="006C721B" w:rsidP="006C72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rectángulo </w:t>
            </w:r>
            <w:r w:rsidRPr="001C73CD">
              <w:rPr>
                <w:rFonts w:ascii="Arial" w:hAnsi="Arial" w:cs="Arial"/>
                <w:sz w:val="20"/>
                <w:szCs w:val="20"/>
              </w:rPr>
              <w:t>– a rectangle</w:t>
            </w:r>
          </w:p>
          <w:p w14:paraId="4AE422EB" w14:textId="77777777" w:rsidR="00421773" w:rsidRPr="004E7C0E" w:rsidRDefault="00421773" w:rsidP="00871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0" w:type="dxa"/>
          </w:tcPr>
          <w:p w14:paraId="428053D6" w14:textId="094B4B87" w:rsidR="00FA092F" w:rsidRPr="00C956D0" w:rsidRDefault="00FA092F" w:rsidP="00FA09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956D0">
              <w:rPr>
                <w:rFonts w:ascii="Arial" w:hAnsi="Arial" w:cs="Arial"/>
                <w:sz w:val="20"/>
                <w:szCs w:val="20"/>
              </w:rPr>
              <w:t xml:space="preserve">Bring out Juanito and sing 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‘Hola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Amigos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C956D0">
              <w:rPr>
                <w:rFonts w:ascii="Arial" w:hAnsi="Arial" w:cs="Arial"/>
                <w:sz w:val="20"/>
                <w:szCs w:val="20"/>
              </w:rPr>
              <w:t xml:space="preserve"> song (slide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07B3">
              <w:rPr>
                <w:rFonts w:ascii="Arial" w:hAnsi="Arial" w:cs="Arial"/>
                <w:sz w:val="20"/>
                <w:szCs w:val="20"/>
              </w:rPr>
              <w:t>18</w:t>
            </w:r>
            <w:r w:rsidRPr="00C956D0">
              <w:rPr>
                <w:rFonts w:ascii="Arial" w:hAnsi="Arial" w:cs="Arial"/>
                <w:sz w:val="20"/>
                <w:szCs w:val="20"/>
              </w:rPr>
              <w:t xml:space="preserve">) to him. </w:t>
            </w:r>
          </w:p>
          <w:p w14:paraId="1145F855" w14:textId="57938FC3" w:rsidR="002D706B" w:rsidRDefault="009351B4" w:rsidP="002D70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Pr="00DB09D0">
              <w:rPr>
                <w:rFonts w:ascii="Arial" w:hAnsi="Arial" w:cs="Arial"/>
                <w:b/>
                <w:color w:val="92D050"/>
                <w:sz w:val="20"/>
                <w:szCs w:val="20"/>
              </w:rPr>
              <w:t>Quick Flash</w:t>
            </w:r>
            <w:r w:rsidRPr="00DB09D0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shapes learnt so far.  Show the flashcard </w:t>
            </w:r>
            <w:r w:rsidR="002162A5">
              <w:rPr>
                <w:rFonts w:ascii="Arial" w:hAnsi="Arial" w:cs="Arial"/>
                <w:sz w:val="20"/>
                <w:szCs w:val="20"/>
              </w:rPr>
              <w:t xml:space="preserve">(Activity PowerPoint slides 4-8) </w:t>
            </w:r>
            <w:r>
              <w:rPr>
                <w:rFonts w:ascii="Arial" w:hAnsi="Arial" w:cs="Arial"/>
                <w:sz w:val="20"/>
                <w:szCs w:val="20"/>
              </w:rPr>
              <w:t xml:space="preserve">quickly and then hide it again. Challenge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to say what the shape is in Spanish.  </w:t>
            </w:r>
          </w:p>
          <w:p w14:paraId="39726B31" w14:textId="5B9517C7" w:rsidR="009351B4" w:rsidRDefault="009351B4" w:rsidP="002D70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the final shape </w:t>
            </w:r>
            <w:r w:rsidRPr="009351B4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‘un rectángulo’ </w:t>
            </w:r>
            <w:r>
              <w:rPr>
                <w:rFonts w:ascii="Arial" w:hAnsi="Arial" w:cs="Arial"/>
                <w:sz w:val="20"/>
                <w:szCs w:val="20"/>
              </w:rPr>
              <w:t xml:space="preserve">(slide </w:t>
            </w:r>
            <w:r w:rsidR="003C0F4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01EF8EDE" w14:textId="208627F9" w:rsidR="009351B4" w:rsidRPr="00C956D0" w:rsidRDefault="00B475F6" w:rsidP="002D70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Pr="00DB09D0">
              <w:rPr>
                <w:rFonts w:ascii="Arial" w:hAnsi="Arial" w:cs="Arial"/>
                <w:b/>
                <w:color w:val="92D050"/>
                <w:sz w:val="20"/>
                <w:szCs w:val="20"/>
              </w:rPr>
              <w:t>Picture Splat</w:t>
            </w:r>
            <w:r w:rsidRPr="00DB09D0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(slide</w:t>
            </w:r>
            <w:r w:rsidR="002162A5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3C0F4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).  Alternatively stick up the shape flashcards on the wall and ask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to splat the correct shape.  </w:t>
            </w:r>
          </w:p>
          <w:p w14:paraId="2D1C68AA" w14:textId="33E79676" w:rsidR="00421773" w:rsidRPr="004E7C0E" w:rsidRDefault="00FA092F" w:rsidP="002D70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D706B">
              <w:rPr>
                <w:rFonts w:ascii="Arial" w:hAnsi="Arial" w:cs="Arial"/>
                <w:sz w:val="20"/>
                <w:szCs w:val="20"/>
              </w:rPr>
              <w:t xml:space="preserve">Sing </w:t>
            </w:r>
            <w:r w:rsidRPr="002D706B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‘Adiós’ </w:t>
            </w:r>
            <w:r w:rsidRPr="002D706B">
              <w:rPr>
                <w:rFonts w:ascii="Arial" w:hAnsi="Arial" w:cs="Arial"/>
                <w:sz w:val="20"/>
                <w:szCs w:val="20"/>
              </w:rPr>
              <w:t>song to Juanito</w:t>
            </w:r>
            <w:r>
              <w:rPr>
                <w:rFonts w:ascii="Arial" w:hAnsi="Arial" w:cs="Arial"/>
                <w:sz w:val="20"/>
                <w:szCs w:val="20"/>
              </w:rPr>
              <w:t xml:space="preserve"> (slide </w:t>
            </w:r>
            <w:r w:rsidR="002307B3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D706B"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 </w:t>
            </w:r>
          </w:p>
        </w:tc>
        <w:tc>
          <w:tcPr>
            <w:tcW w:w="3753" w:type="dxa"/>
          </w:tcPr>
          <w:p w14:paraId="70480FA9" w14:textId="6BB2C6E0" w:rsidR="00421773" w:rsidRDefault="009351B4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off and laminate Activity PowerPoint slides</w:t>
            </w:r>
            <w:r w:rsidR="002162A5">
              <w:rPr>
                <w:rFonts w:ascii="Arial" w:hAnsi="Arial" w:cs="Arial"/>
                <w:sz w:val="20"/>
                <w:szCs w:val="20"/>
              </w:rPr>
              <w:t xml:space="preserve"> 9-15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5F6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 w:rsidR="00B475F6">
              <w:rPr>
                <w:rFonts w:ascii="Arial" w:hAnsi="Arial" w:cs="Arial"/>
                <w:sz w:val="20"/>
                <w:szCs w:val="20"/>
              </w:rPr>
              <w:t xml:space="preserve"> make shapes out of playdough to match each mat.  Prompt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 w:rsidR="00B475F6">
              <w:rPr>
                <w:rFonts w:ascii="Arial" w:hAnsi="Arial" w:cs="Arial"/>
                <w:sz w:val="20"/>
                <w:szCs w:val="20"/>
              </w:rPr>
              <w:t xml:space="preserve"> to say the shape.  </w:t>
            </w:r>
          </w:p>
          <w:p w14:paraId="35E80CB0" w14:textId="35D44B3A" w:rsidR="00B475F6" w:rsidRPr="004E7C0E" w:rsidRDefault="00B475F6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Stick up the shape flashcards </w:t>
            </w:r>
            <w:r w:rsidR="001B67C2">
              <w:rPr>
                <w:rFonts w:ascii="Arial" w:hAnsi="Arial" w:cs="Arial"/>
                <w:sz w:val="20"/>
                <w:szCs w:val="20"/>
              </w:rPr>
              <w:t xml:space="preserve">(Activity PowerPoint slides 4-8) </w:t>
            </w:r>
            <w:r>
              <w:rPr>
                <w:rFonts w:ascii="Arial" w:hAnsi="Arial" w:cs="Arial"/>
                <w:sz w:val="20"/>
                <w:szCs w:val="20"/>
              </w:rPr>
              <w:t>on a wall in the outdoor area.  T or st says a shape and st must splat the correct flashcard.</w:t>
            </w:r>
          </w:p>
        </w:tc>
        <w:tc>
          <w:tcPr>
            <w:tcW w:w="2175" w:type="dxa"/>
          </w:tcPr>
          <w:p w14:paraId="317C0997" w14:textId="77777777" w:rsidR="002D706B" w:rsidRDefault="002D706B" w:rsidP="002307B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Formas PowerPoint </w:t>
            </w:r>
          </w:p>
          <w:p w14:paraId="006D8A3E" w14:textId="77777777" w:rsidR="002307B3" w:rsidRDefault="002307B3" w:rsidP="002307B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Flashcards Activity PowerPoint slide 4-8 – x1 for display and x1 for teaching </w:t>
            </w:r>
          </w:p>
          <w:p w14:paraId="144177B9" w14:textId="77777777" w:rsidR="00421773" w:rsidRDefault="002D706B" w:rsidP="002307B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toy/puppet</w:t>
            </w:r>
          </w:p>
          <w:p w14:paraId="44D9A443" w14:textId="6C7F79FA" w:rsidR="003C0F4D" w:rsidRDefault="0083151F" w:rsidP="003C0F4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PowerPoint slide</w:t>
            </w:r>
            <w:r w:rsidR="003C0F4D">
              <w:rPr>
                <w:rFonts w:ascii="Arial" w:hAnsi="Arial" w:cs="Arial"/>
                <w:sz w:val="20"/>
                <w:szCs w:val="20"/>
              </w:rPr>
              <w:t>s 9-15</w:t>
            </w:r>
          </w:p>
          <w:p w14:paraId="223B87FE" w14:textId="7D732183" w:rsidR="0083151F" w:rsidRPr="004E7C0E" w:rsidRDefault="0083151F" w:rsidP="003C0F4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Playdough</w:t>
            </w:r>
          </w:p>
        </w:tc>
      </w:tr>
      <w:tr w:rsidR="00421773" w:rsidRPr="004E7C0E" w14:paraId="679A03FA" w14:textId="77777777" w:rsidTr="006C721B">
        <w:trPr>
          <w:cantSplit/>
          <w:trHeight w:val="1221"/>
        </w:trPr>
        <w:tc>
          <w:tcPr>
            <w:tcW w:w="700" w:type="dxa"/>
            <w:vMerge w:val="restart"/>
            <w:textDirection w:val="btLr"/>
          </w:tcPr>
          <w:p w14:paraId="140DF53E" w14:textId="3366D8CB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14690" w:type="dxa"/>
            <w:gridSpan w:val="4"/>
          </w:tcPr>
          <w:p w14:paraId="7685FB2D" w14:textId="242971AB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4</w:t>
            </w:r>
          </w:p>
          <w:p w14:paraId="0D01DB45" w14:textId="77777777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1B45AB87" w14:textId="7E2334E8" w:rsidR="00421773" w:rsidRPr="004E7C0E" w:rsidRDefault="0030015A" w:rsidP="0030015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C73CD">
              <w:rPr>
                <w:rFonts w:ascii="Arial" w:hAnsi="Arial" w:cs="Arial"/>
                <w:sz w:val="20"/>
                <w:szCs w:val="20"/>
              </w:rPr>
              <w:t xml:space="preserve">ask and answer what’s in the bag in Spanish.  </w:t>
            </w:r>
          </w:p>
          <w:p w14:paraId="6A4F04DF" w14:textId="3698EF33" w:rsidR="00941E24" w:rsidRDefault="00941E2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10719B3C" w14:textId="77777777" w:rsidR="00075194" w:rsidRPr="00075194" w:rsidRDefault="00075194" w:rsidP="0007519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194">
              <w:rPr>
                <w:rFonts w:ascii="Arial" w:hAnsi="Arial" w:cs="Arial"/>
                <w:sz w:val="20"/>
                <w:szCs w:val="20"/>
                <w:lang w:val="en-US"/>
              </w:rPr>
              <w:t>Shows an interest in shape and space by playing with shapes or making arrangements with objects.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(M:SS and M, 30-50m)</w:t>
            </w:r>
          </w:p>
          <w:p w14:paraId="715CFC26" w14:textId="77777777" w:rsidR="00075194" w:rsidRPr="00075194" w:rsidRDefault="00075194" w:rsidP="0007519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194">
              <w:rPr>
                <w:rFonts w:ascii="Arial" w:hAnsi="Arial" w:cs="Arial"/>
                <w:sz w:val="20"/>
                <w:szCs w:val="20"/>
                <w:lang w:val="en-US"/>
              </w:rPr>
              <w:t>Shows awareness of similarities of shapes in the environment.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(M:SS and M, 30-50m)</w:t>
            </w:r>
          </w:p>
          <w:p w14:paraId="094EC6F4" w14:textId="77777777" w:rsidR="00D70D8D" w:rsidRDefault="00075194" w:rsidP="00D70D8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194">
              <w:rPr>
                <w:rFonts w:ascii="Arial" w:hAnsi="Arial" w:cs="Arial"/>
                <w:sz w:val="20"/>
                <w:szCs w:val="20"/>
                <w:lang w:val="en-US"/>
              </w:rPr>
              <w:t>Shows interest in shapes in the environment.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(M:SS and M, 30-50m)</w:t>
            </w:r>
          </w:p>
          <w:p w14:paraId="3BD5A424" w14:textId="505934E3" w:rsidR="00075194" w:rsidRPr="00D70D8D" w:rsidRDefault="00075194" w:rsidP="00D70D8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D8D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0E06BF37" w14:textId="77777777" w:rsidR="00075194" w:rsidRPr="002A5A3D" w:rsidRDefault="00075194" w:rsidP="000751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Enjoys joining in with dancing and ring games. (EAD:E and UMM, 30-50m)</w:t>
            </w:r>
          </w:p>
          <w:p w14:paraId="498DFFC5" w14:textId="2E447B93" w:rsidR="00421773" w:rsidRPr="00D70D8D" w:rsidRDefault="00075194" w:rsidP="00871F0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Sings a few familiar songs. (EAD:E and UMM, 30-50m</w:t>
            </w:r>
            <w:r w:rsidR="00D70D8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421773" w:rsidRPr="004E7C0E" w14:paraId="248D87B9" w14:textId="77777777" w:rsidTr="006C721B">
        <w:trPr>
          <w:cantSplit/>
          <w:trHeight w:val="1221"/>
        </w:trPr>
        <w:tc>
          <w:tcPr>
            <w:tcW w:w="700" w:type="dxa"/>
            <w:vMerge/>
            <w:textDirection w:val="btLr"/>
          </w:tcPr>
          <w:p w14:paraId="1A977EBD" w14:textId="77777777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272" w:type="dxa"/>
          </w:tcPr>
          <w:p w14:paraId="40E88053" w14:textId="2E3EFCFC" w:rsidR="00DB09D0" w:rsidRPr="00DB09D0" w:rsidRDefault="00DB09D0" w:rsidP="006C72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Same as above +</w:t>
            </w:r>
          </w:p>
          <w:p w14:paraId="39283A04" w14:textId="13445E76" w:rsidR="006C721B" w:rsidRPr="001C73CD" w:rsidRDefault="006C721B" w:rsidP="006C72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>¿Qué hay en la bolsa?</w:t>
            </w:r>
            <w:r w:rsidRPr="001C73CD">
              <w:rPr>
                <w:rFonts w:ascii="Arial" w:hAnsi="Arial" w:cs="Arial"/>
                <w:sz w:val="20"/>
                <w:szCs w:val="20"/>
                <w:lang w:val="es-ES"/>
              </w:rPr>
              <w:t xml:space="preserve"> – What’s in the bag.</w:t>
            </w:r>
          </w:p>
          <w:p w14:paraId="5746758E" w14:textId="77777777" w:rsidR="006C721B" w:rsidRPr="001C73CD" w:rsidRDefault="006C721B" w:rsidP="006C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hay un/una… </w:t>
            </w:r>
            <w:r w:rsidRPr="001C73C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– there is a…</w:t>
            </w:r>
          </w:p>
          <w:p w14:paraId="40E5E83C" w14:textId="77777777" w:rsidR="00421773" w:rsidRPr="004E7C0E" w:rsidRDefault="00421773" w:rsidP="00871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0" w:type="dxa"/>
          </w:tcPr>
          <w:p w14:paraId="0883B71A" w14:textId="1E05AD57" w:rsidR="00FA092F" w:rsidRPr="00C956D0" w:rsidRDefault="00FA092F" w:rsidP="00FA09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956D0">
              <w:rPr>
                <w:rFonts w:ascii="Arial" w:hAnsi="Arial" w:cs="Arial"/>
                <w:sz w:val="20"/>
                <w:szCs w:val="20"/>
              </w:rPr>
              <w:t xml:space="preserve">Bring out Juanito and sing 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‘Hola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Amigos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C956D0">
              <w:rPr>
                <w:rFonts w:ascii="Arial" w:hAnsi="Arial" w:cs="Arial"/>
                <w:sz w:val="20"/>
                <w:szCs w:val="20"/>
              </w:rPr>
              <w:t xml:space="preserve"> song (slide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07B3">
              <w:rPr>
                <w:rFonts w:ascii="Arial" w:hAnsi="Arial" w:cs="Arial"/>
                <w:sz w:val="20"/>
                <w:szCs w:val="20"/>
              </w:rPr>
              <w:t>18</w:t>
            </w:r>
            <w:r w:rsidRPr="00C956D0">
              <w:rPr>
                <w:rFonts w:ascii="Arial" w:hAnsi="Arial" w:cs="Arial"/>
                <w:sz w:val="20"/>
                <w:szCs w:val="20"/>
              </w:rPr>
              <w:t xml:space="preserve">) to him. </w:t>
            </w:r>
          </w:p>
          <w:p w14:paraId="160D88CF" w14:textId="27592262" w:rsidR="002D706B" w:rsidRDefault="00DB09D0" w:rsidP="002D70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all shapes by showing flashcards, saying phrase and asking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to repeat after you.  </w:t>
            </w:r>
          </w:p>
          <w:p w14:paraId="74C3DA8A" w14:textId="3B704182" w:rsidR="00DB09D0" w:rsidRPr="00DB09D0" w:rsidRDefault="00DB09D0" w:rsidP="00DB09D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 question and answer through choral rehearsal or singing (slide</w:t>
            </w:r>
            <w:r w:rsidR="00A35F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F7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B09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‘¿Qué hay en la bolsa?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DB09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B09D0">
              <w:rPr>
                <w:rFonts w:ascii="Arial" w:hAnsi="Arial" w:cs="Arial"/>
                <w:sz w:val="20"/>
                <w:szCs w:val="20"/>
              </w:rPr>
              <w:t>What’s in the bag</w:t>
            </w:r>
            <w:r>
              <w:rPr>
                <w:rFonts w:ascii="Arial" w:hAnsi="Arial" w:cs="Arial"/>
                <w:sz w:val="20"/>
                <w:szCs w:val="20"/>
              </w:rPr>
              <w:t xml:space="preserve">) and </w:t>
            </w:r>
            <w:r w:rsidRPr="00DB09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‘hay un/una…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DB09D0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DB09D0">
              <w:rPr>
                <w:rFonts w:ascii="Arial" w:hAnsi="Arial" w:cs="Arial"/>
                <w:color w:val="000000" w:themeColor="text1"/>
                <w:sz w:val="20"/>
                <w:szCs w:val="20"/>
              </w:rPr>
              <w:t>(there is a…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  <w:p w14:paraId="76FEE4D7" w14:textId="18C9F769" w:rsidR="00DB09D0" w:rsidRDefault="00DB09D0" w:rsidP="002D70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Show the five shapes and ask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to close their eyes. Place one shape in the bag.  </w:t>
            </w:r>
          </w:p>
          <w:p w14:paraId="05A355FE" w14:textId="09A43322" w:rsidR="00DB09D0" w:rsidRDefault="00DB09D0" w:rsidP="002D70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one st to come to the front of the class and feel the shape in the bag. 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guesses which shape it is.  </w:t>
            </w:r>
          </w:p>
          <w:p w14:paraId="2872497E" w14:textId="48729F35" w:rsidR="00DB09D0" w:rsidRPr="00C956D0" w:rsidRDefault="00DB09D0" w:rsidP="002D70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 with differe</w:t>
            </w:r>
            <w:r w:rsidR="00A35FB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t shapes.  </w:t>
            </w:r>
          </w:p>
          <w:p w14:paraId="4F0B1BE4" w14:textId="1C5A8D28" w:rsidR="00421773" w:rsidRPr="004E7C0E" w:rsidRDefault="00FA092F" w:rsidP="002D70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D706B">
              <w:rPr>
                <w:rFonts w:ascii="Arial" w:hAnsi="Arial" w:cs="Arial"/>
                <w:sz w:val="20"/>
                <w:szCs w:val="20"/>
              </w:rPr>
              <w:t xml:space="preserve">Sing </w:t>
            </w:r>
            <w:r w:rsidRPr="002D706B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‘Adiós’ </w:t>
            </w:r>
            <w:r w:rsidRPr="002D706B">
              <w:rPr>
                <w:rFonts w:ascii="Arial" w:hAnsi="Arial" w:cs="Arial"/>
                <w:sz w:val="20"/>
                <w:szCs w:val="20"/>
              </w:rPr>
              <w:t>song to Juanito</w:t>
            </w:r>
            <w:r>
              <w:rPr>
                <w:rFonts w:ascii="Arial" w:hAnsi="Arial" w:cs="Arial"/>
                <w:sz w:val="20"/>
                <w:szCs w:val="20"/>
              </w:rPr>
              <w:t xml:space="preserve"> (slide </w:t>
            </w:r>
            <w:r w:rsidR="002307B3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D706B"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 </w:t>
            </w:r>
          </w:p>
        </w:tc>
        <w:tc>
          <w:tcPr>
            <w:tcW w:w="3753" w:type="dxa"/>
          </w:tcPr>
          <w:p w14:paraId="7839C85A" w14:textId="6E0D788A" w:rsidR="00421773" w:rsidRPr="004E7C0E" w:rsidRDefault="00DB09D0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Leave out sand/flour/rice tray.  Display with shape flashcards. 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draw shapes in sand/flour/rice.  Prompt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to say the word in Spanish.</w:t>
            </w:r>
          </w:p>
        </w:tc>
        <w:tc>
          <w:tcPr>
            <w:tcW w:w="2175" w:type="dxa"/>
          </w:tcPr>
          <w:p w14:paraId="409D4FF5" w14:textId="77777777" w:rsidR="002D706B" w:rsidRDefault="002D706B" w:rsidP="002307B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Formas PowerPoint </w:t>
            </w:r>
          </w:p>
          <w:p w14:paraId="61426A6E" w14:textId="77777777" w:rsidR="002307B3" w:rsidRDefault="002307B3" w:rsidP="002307B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Flashcards Activity PowerPoint slide 4-8 – x1 for display and x1 for teaching </w:t>
            </w:r>
          </w:p>
          <w:p w14:paraId="77190C76" w14:textId="77777777" w:rsidR="00421773" w:rsidRDefault="002D706B" w:rsidP="002307B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toy/puppet</w:t>
            </w:r>
          </w:p>
          <w:p w14:paraId="636EF410" w14:textId="77777777" w:rsidR="0083151F" w:rsidRDefault="0083151F" w:rsidP="002307B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Sand/flour/rice</w:t>
            </w:r>
          </w:p>
          <w:p w14:paraId="5BC80C52" w14:textId="76E96E2A" w:rsidR="0083151F" w:rsidRPr="004E7C0E" w:rsidRDefault="0083151F" w:rsidP="002307B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Tray </w:t>
            </w:r>
          </w:p>
        </w:tc>
      </w:tr>
      <w:tr w:rsidR="00421773" w:rsidRPr="004E7C0E" w14:paraId="480B484F" w14:textId="77777777" w:rsidTr="006C721B">
        <w:trPr>
          <w:cantSplit/>
          <w:trHeight w:val="1221"/>
        </w:trPr>
        <w:tc>
          <w:tcPr>
            <w:tcW w:w="700" w:type="dxa"/>
            <w:vMerge w:val="restart"/>
            <w:textDirection w:val="btLr"/>
          </w:tcPr>
          <w:p w14:paraId="649C8731" w14:textId="54AA93AF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690" w:type="dxa"/>
            <w:gridSpan w:val="4"/>
          </w:tcPr>
          <w:p w14:paraId="63FB4B79" w14:textId="31CC55B5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5</w:t>
            </w:r>
          </w:p>
          <w:p w14:paraId="3A8B57A5" w14:textId="77777777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0EAE23FE" w14:textId="08DCD4D1" w:rsidR="00421773" w:rsidRPr="00DB09D0" w:rsidRDefault="001C73CD" w:rsidP="00DB09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E7C0E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say what shapes we have found in Spanish.  </w:t>
            </w:r>
          </w:p>
          <w:p w14:paraId="747ACAFB" w14:textId="6226B1EC" w:rsidR="00941E24" w:rsidRDefault="00941E2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55D5D671" w14:textId="77777777" w:rsidR="00075194" w:rsidRPr="00075194" w:rsidRDefault="00075194" w:rsidP="0007519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194">
              <w:rPr>
                <w:rFonts w:ascii="Arial" w:hAnsi="Arial" w:cs="Arial"/>
                <w:sz w:val="20"/>
                <w:szCs w:val="20"/>
                <w:lang w:val="en-US"/>
              </w:rPr>
              <w:t>Shows an interest in shape and space by playing with shapes or making arrangements with objects.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(M:SS and M, 30-50m)</w:t>
            </w:r>
          </w:p>
          <w:p w14:paraId="07908E2A" w14:textId="77777777" w:rsidR="00075194" w:rsidRPr="00075194" w:rsidRDefault="00075194" w:rsidP="0007519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194">
              <w:rPr>
                <w:rFonts w:ascii="Arial" w:hAnsi="Arial" w:cs="Arial"/>
                <w:sz w:val="20"/>
                <w:szCs w:val="20"/>
                <w:lang w:val="en-US"/>
              </w:rPr>
              <w:t>Shows awareness of similarities of shapes in the environment.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(M:SS and M, 30-50m)</w:t>
            </w:r>
          </w:p>
          <w:p w14:paraId="018491B1" w14:textId="37D5D2CB" w:rsidR="00075194" w:rsidRPr="00DB4EE5" w:rsidRDefault="00075194" w:rsidP="00941E2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194">
              <w:rPr>
                <w:rFonts w:ascii="Arial" w:hAnsi="Arial" w:cs="Arial"/>
                <w:sz w:val="20"/>
                <w:szCs w:val="20"/>
                <w:lang w:val="en-US"/>
              </w:rPr>
              <w:t>Shows interest in shapes in the environment.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(M:SS and M, 30-50m)</w:t>
            </w:r>
          </w:p>
          <w:p w14:paraId="438EB464" w14:textId="77777777" w:rsidR="00075194" w:rsidRPr="002A5A3D" w:rsidRDefault="00075194" w:rsidP="000751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54AB40AF" w14:textId="77777777" w:rsidR="00075194" w:rsidRPr="002A5A3D" w:rsidRDefault="00075194" w:rsidP="000751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Enjoys joining in with dancing and ring games. (EAD:E and UMM, 30-50m)</w:t>
            </w:r>
          </w:p>
          <w:p w14:paraId="3CBD5FA6" w14:textId="4A62D7BF" w:rsidR="00421773" w:rsidRPr="00DB4EE5" w:rsidRDefault="00075194" w:rsidP="00DB4EE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Sings a few familiar songs. (EAD:E and UMM, 30-50</w:t>
            </w:r>
            <w:r w:rsidR="00DB4EE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421773" w:rsidRPr="004E7C0E" w14:paraId="407F8848" w14:textId="77777777" w:rsidTr="006C721B">
        <w:trPr>
          <w:cantSplit/>
          <w:trHeight w:val="1221"/>
        </w:trPr>
        <w:tc>
          <w:tcPr>
            <w:tcW w:w="700" w:type="dxa"/>
            <w:vMerge/>
            <w:textDirection w:val="btLr"/>
          </w:tcPr>
          <w:p w14:paraId="73E1D2D7" w14:textId="77777777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272" w:type="dxa"/>
          </w:tcPr>
          <w:p w14:paraId="383AF2A3" w14:textId="77777777" w:rsidR="00421773" w:rsidRDefault="00E40AC6" w:rsidP="00E40AC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as above +</w:t>
            </w:r>
          </w:p>
          <w:p w14:paraId="76B7764F" w14:textId="10712AA0" w:rsidR="0070698E" w:rsidRPr="0070698E" w:rsidRDefault="0070698E" w:rsidP="007069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una </w:t>
            </w:r>
            <w:r w:rsidR="002307B3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>búsqueda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 de formas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– a shape hunt </w:t>
            </w:r>
          </w:p>
          <w:p w14:paraId="487B2CB5" w14:textId="1D62E9FE" w:rsidR="00E40AC6" w:rsidRPr="006C721B" w:rsidRDefault="00E40AC6" w:rsidP="00E40A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¿Qué has encontrado?  </w:t>
            </w:r>
            <w:r w:rsidRPr="00E40AC6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6C72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What have you found?</w:t>
            </w:r>
          </w:p>
          <w:p w14:paraId="386EFF42" w14:textId="77777777" w:rsidR="00E40AC6" w:rsidRPr="006C721B" w:rsidRDefault="00E40AC6" w:rsidP="00E40A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He encontrado… </w:t>
            </w:r>
            <w:r w:rsidRPr="006C721B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6C721B">
              <w:rPr>
                <w:rFonts w:ascii="Arial" w:hAnsi="Arial" w:cs="Arial"/>
                <w:color w:val="000000" w:themeColor="text1"/>
                <w:sz w:val="20"/>
                <w:szCs w:val="20"/>
              </w:rPr>
              <w:t>I have found…</w:t>
            </w:r>
          </w:p>
          <w:p w14:paraId="396281A2" w14:textId="292CD6D8" w:rsidR="00E40AC6" w:rsidRPr="00E40AC6" w:rsidRDefault="00E40AC6" w:rsidP="00E40AC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0" w:type="dxa"/>
          </w:tcPr>
          <w:p w14:paraId="6001D73D" w14:textId="08BA4ECA" w:rsidR="00FA092F" w:rsidRPr="00C956D0" w:rsidRDefault="00FA092F" w:rsidP="00FA09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956D0">
              <w:rPr>
                <w:rFonts w:ascii="Arial" w:hAnsi="Arial" w:cs="Arial"/>
                <w:sz w:val="20"/>
                <w:szCs w:val="20"/>
              </w:rPr>
              <w:t xml:space="preserve">Bring out Juanito and sing 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‘Hola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Amigos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C956D0">
              <w:rPr>
                <w:rFonts w:ascii="Arial" w:hAnsi="Arial" w:cs="Arial"/>
                <w:sz w:val="20"/>
                <w:szCs w:val="20"/>
              </w:rPr>
              <w:t xml:space="preserve"> song (slide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07B3">
              <w:rPr>
                <w:rFonts w:ascii="Arial" w:hAnsi="Arial" w:cs="Arial"/>
                <w:sz w:val="20"/>
                <w:szCs w:val="20"/>
              </w:rPr>
              <w:t>18</w:t>
            </w:r>
            <w:r w:rsidRPr="00C956D0">
              <w:rPr>
                <w:rFonts w:ascii="Arial" w:hAnsi="Arial" w:cs="Arial"/>
                <w:sz w:val="20"/>
                <w:szCs w:val="20"/>
              </w:rPr>
              <w:t xml:space="preserve">) to him. </w:t>
            </w:r>
          </w:p>
          <w:p w14:paraId="667A5CC8" w14:textId="53DD1676" w:rsidR="00DB09D0" w:rsidRDefault="00DB09D0" w:rsidP="00DB09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Pr="00DB09D0">
              <w:rPr>
                <w:rFonts w:ascii="Arial" w:hAnsi="Arial" w:cs="Arial"/>
                <w:b/>
                <w:color w:val="92D050"/>
                <w:sz w:val="20"/>
                <w:szCs w:val="20"/>
              </w:rPr>
              <w:t>Quick Flash</w:t>
            </w:r>
            <w:r w:rsidRPr="00DB09D0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shapes learnt so far.  Show the flashcard</w:t>
            </w:r>
            <w:r w:rsidR="0070698E">
              <w:rPr>
                <w:rFonts w:ascii="Arial" w:hAnsi="Arial" w:cs="Arial"/>
                <w:sz w:val="20"/>
                <w:szCs w:val="20"/>
              </w:rPr>
              <w:t>s (Activity PowerPoint slides 4-8)</w:t>
            </w:r>
            <w:r>
              <w:rPr>
                <w:rFonts w:ascii="Arial" w:hAnsi="Arial" w:cs="Arial"/>
                <w:sz w:val="20"/>
                <w:szCs w:val="20"/>
              </w:rPr>
              <w:t xml:space="preserve"> quickly and then hide it again. Challenge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to say what the shape is in Spanish.  </w:t>
            </w:r>
          </w:p>
          <w:p w14:paraId="4AAC3CB0" w14:textId="3406785C" w:rsidR="00DB09D0" w:rsidRDefault="00DB09D0" w:rsidP="00DB09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that today we are going to go on a shape hunt </w:t>
            </w:r>
            <w:r w:rsidRPr="0070698E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‘una </w:t>
            </w:r>
            <w:r w:rsidR="002307B3">
              <w:rPr>
                <w:rFonts w:ascii="Arial" w:hAnsi="Arial" w:cs="Arial"/>
                <w:color w:val="ED7D31" w:themeColor="accent2"/>
                <w:sz w:val="20"/>
                <w:szCs w:val="20"/>
              </w:rPr>
              <w:t>búsqueda</w:t>
            </w:r>
            <w:r w:rsidRPr="0070698E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de formas’</w:t>
            </w:r>
            <w:r w:rsidR="007B0B3F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2E279D5B" w14:textId="0546C1E7" w:rsidR="007B0B3F" w:rsidRPr="007B0B3F" w:rsidRDefault="007B0B3F" w:rsidP="007B0B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Display the sheet </w:t>
            </w:r>
            <w:r w:rsidR="00B83831">
              <w:rPr>
                <w:rFonts w:ascii="Arial" w:hAnsi="Arial" w:cs="Arial"/>
                <w:sz w:val="20"/>
                <w:szCs w:val="20"/>
              </w:rPr>
              <w:t xml:space="preserve">(Activity PowerPoint 10) </w:t>
            </w:r>
            <w:r>
              <w:rPr>
                <w:rFonts w:ascii="Arial" w:hAnsi="Arial" w:cs="Arial"/>
                <w:sz w:val="20"/>
                <w:szCs w:val="20"/>
              </w:rPr>
              <w:t xml:space="preserve">and model ticking off shapes, saying </w:t>
            </w:r>
            <w:r w:rsidRPr="007B0B3F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</w:t>
            </w: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>e encontrado…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7B0B3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6C721B">
              <w:rPr>
                <w:rFonts w:ascii="Arial" w:hAnsi="Arial" w:cs="Arial"/>
                <w:color w:val="000000" w:themeColor="text1"/>
                <w:sz w:val="20"/>
                <w:szCs w:val="20"/>
              </w:rPr>
              <w:t>I have found…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 each time</w:t>
            </w:r>
            <w:r w:rsidR="00B838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(slide 21)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626411F" w14:textId="78D38477" w:rsidR="007B0B3F" w:rsidRDefault="007B0B3F" w:rsidP="00DB09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to go around the school/classroom/outdoor area looking for shapes.  This can be done in small groups or as part of continuous provision. </w:t>
            </w:r>
          </w:p>
          <w:p w14:paraId="6A826EE3" w14:textId="0120AB01" w:rsidR="007B0B3F" w:rsidRPr="007B0B3F" w:rsidRDefault="007B0B3F" w:rsidP="007B0B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return, ask them </w:t>
            </w:r>
            <w:r w:rsidRPr="007B0B3F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>¿Qué has encontrado?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 </w:t>
            </w:r>
            <w:r w:rsidRPr="007B0B3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6C721B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have you found?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and encourage them to answer in Spanish, </w:t>
            </w:r>
            <w:r w:rsidRPr="007B0B3F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</w:t>
            </w: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>e encontrado…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7B0B3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6C721B">
              <w:rPr>
                <w:rFonts w:ascii="Arial" w:hAnsi="Arial" w:cs="Arial"/>
                <w:color w:val="000000" w:themeColor="text1"/>
                <w:sz w:val="20"/>
                <w:szCs w:val="20"/>
              </w:rPr>
              <w:t>I have found…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  <w:r w:rsidR="00B838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Sound files on slide 21.  </w:t>
            </w:r>
          </w:p>
          <w:p w14:paraId="131403B0" w14:textId="7199C98D" w:rsidR="00421773" w:rsidRPr="004E7C0E" w:rsidRDefault="00FA092F" w:rsidP="002D70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D706B">
              <w:rPr>
                <w:rFonts w:ascii="Arial" w:hAnsi="Arial" w:cs="Arial"/>
                <w:sz w:val="20"/>
                <w:szCs w:val="20"/>
              </w:rPr>
              <w:t xml:space="preserve">Sing </w:t>
            </w:r>
            <w:r w:rsidRPr="002D706B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‘Adiós’ </w:t>
            </w:r>
            <w:r w:rsidRPr="002D706B">
              <w:rPr>
                <w:rFonts w:ascii="Arial" w:hAnsi="Arial" w:cs="Arial"/>
                <w:sz w:val="20"/>
                <w:szCs w:val="20"/>
              </w:rPr>
              <w:t>song to Juanito</w:t>
            </w:r>
            <w:r>
              <w:rPr>
                <w:rFonts w:ascii="Arial" w:hAnsi="Arial" w:cs="Arial"/>
                <w:sz w:val="20"/>
                <w:szCs w:val="20"/>
              </w:rPr>
              <w:t xml:space="preserve"> (slide </w:t>
            </w:r>
            <w:r w:rsidR="002307B3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D706B"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 </w:t>
            </w:r>
          </w:p>
        </w:tc>
        <w:tc>
          <w:tcPr>
            <w:tcW w:w="3753" w:type="dxa"/>
          </w:tcPr>
          <w:p w14:paraId="01DE36A1" w14:textId="38490AC1" w:rsidR="00421773" w:rsidRPr="004E7C0E" w:rsidRDefault="00947463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 out Activity PowerPoint slide</w:t>
            </w:r>
            <w:r w:rsidR="00DD0F79">
              <w:rPr>
                <w:rFonts w:ascii="Arial" w:hAnsi="Arial" w:cs="Arial"/>
                <w:sz w:val="20"/>
                <w:szCs w:val="20"/>
              </w:rPr>
              <w:t xml:space="preserve"> 16</w:t>
            </w:r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to complete a shape hunt</w:t>
            </w:r>
            <w:r w:rsidR="00B83831">
              <w:rPr>
                <w:rFonts w:ascii="Arial" w:hAnsi="Arial" w:cs="Arial"/>
                <w:sz w:val="20"/>
                <w:szCs w:val="20"/>
              </w:rPr>
              <w:t xml:space="preserve"> independently or in small groups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2175" w:type="dxa"/>
          </w:tcPr>
          <w:p w14:paraId="6410A318" w14:textId="77777777" w:rsidR="002D706B" w:rsidRDefault="002D706B" w:rsidP="002307B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Formas PowerPoint </w:t>
            </w:r>
          </w:p>
          <w:p w14:paraId="4C697522" w14:textId="77777777" w:rsidR="002307B3" w:rsidRDefault="002307B3" w:rsidP="002307B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Flashcards Activity PowerPoint slide 4-8 – x1 for display and x1 for teaching </w:t>
            </w:r>
          </w:p>
          <w:p w14:paraId="3C2EF118" w14:textId="77777777" w:rsidR="00421773" w:rsidRDefault="002D706B" w:rsidP="002307B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toy/puppet</w:t>
            </w:r>
          </w:p>
          <w:p w14:paraId="44E28119" w14:textId="1078A1BA" w:rsidR="0083151F" w:rsidRPr="004E7C0E" w:rsidRDefault="0083151F" w:rsidP="002307B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Activity PowerPoint slide </w:t>
            </w:r>
            <w:r w:rsidR="00B8383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  <w:tr w:rsidR="00421773" w:rsidRPr="004E7C0E" w14:paraId="324C72DD" w14:textId="77777777" w:rsidTr="006C721B">
        <w:trPr>
          <w:cantSplit/>
          <w:trHeight w:val="1221"/>
        </w:trPr>
        <w:tc>
          <w:tcPr>
            <w:tcW w:w="700" w:type="dxa"/>
            <w:vMerge w:val="restart"/>
            <w:textDirection w:val="btLr"/>
          </w:tcPr>
          <w:p w14:paraId="779C07B9" w14:textId="5C892FAD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690" w:type="dxa"/>
            <w:gridSpan w:val="4"/>
          </w:tcPr>
          <w:p w14:paraId="37E12EAE" w14:textId="440BAAB4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6</w:t>
            </w:r>
          </w:p>
          <w:p w14:paraId="30CAB3E5" w14:textId="472271F4" w:rsidR="00421773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0F7A6E91" w14:textId="57E0EBC1" w:rsidR="00DC0DD5" w:rsidRPr="00DC0DD5" w:rsidRDefault="00DC0DD5" w:rsidP="00DC0D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sort shapes in Spanish. </w:t>
            </w:r>
          </w:p>
          <w:p w14:paraId="25C9F592" w14:textId="7709612B" w:rsidR="00941E24" w:rsidRDefault="00941E2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170251A3" w14:textId="77777777" w:rsidR="00075194" w:rsidRPr="00075194" w:rsidRDefault="00075194" w:rsidP="0007519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194">
              <w:rPr>
                <w:rFonts w:ascii="Arial" w:hAnsi="Arial" w:cs="Arial"/>
                <w:sz w:val="20"/>
                <w:szCs w:val="20"/>
                <w:lang w:val="en-US"/>
              </w:rPr>
              <w:t>Shows an interest in shape and space by playing with shapes or making arrangements with objects.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(M:SS and M, 30-50m)</w:t>
            </w:r>
          </w:p>
          <w:p w14:paraId="4F0293C2" w14:textId="77777777" w:rsidR="00075194" w:rsidRPr="00075194" w:rsidRDefault="00075194" w:rsidP="0007519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194">
              <w:rPr>
                <w:rFonts w:ascii="Arial" w:hAnsi="Arial" w:cs="Arial"/>
                <w:sz w:val="20"/>
                <w:szCs w:val="20"/>
                <w:lang w:val="en-US"/>
              </w:rPr>
              <w:t>Shows awareness of similarities of shapes in the environment.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(M:SS and M, 30-50m)</w:t>
            </w:r>
          </w:p>
          <w:p w14:paraId="3DE1B5A5" w14:textId="6D4BCC03" w:rsidR="00075194" w:rsidRPr="00B30250" w:rsidRDefault="00075194" w:rsidP="00941E2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5194">
              <w:rPr>
                <w:rFonts w:ascii="Arial" w:hAnsi="Arial" w:cs="Arial"/>
                <w:sz w:val="20"/>
                <w:szCs w:val="20"/>
                <w:lang w:val="en-US"/>
              </w:rPr>
              <w:t>Shows interest in shapes in the environment.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(M:SS and M, 30-50m)</w:t>
            </w:r>
          </w:p>
          <w:p w14:paraId="62F4913F" w14:textId="77777777" w:rsidR="00075194" w:rsidRPr="002A5A3D" w:rsidRDefault="00075194" w:rsidP="000751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5B7503F0" w14:textId="77777777" w:rsidR="00075194" w:rsidRPr="002A5A3D" w:rsidRDefault="00075194" w:rsidP="000751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Enjoys joining in with dancing and ring games. (EAD:E and UMM, 30-50m)</w:t>
            </w:r>
          </w:p>
          <w:p w14:paraId="7C7BBE9C" w14:textId="0BDCDA68" w:rsidR="00421773" w:rsidRPr="00B30250" w:rsidRDefault="00075194" w:rsidP="00B3025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Sings a few familiar songs. (EAD:E and UMM, 30-50m)</w:t>
            </w:r>
          </w:p>
        </w:tc>
      </w:tr>
      <w:tr w:rsidR="00421773" w:rsidRPr="004E7C0E" w14:paraId="509D6FBD" w14:textId="77777777" w:rsidTr="006C721B">
        <w:trPr>
          <w:cantSplit/>
          <w:trHeight w:val="1221"/>
        </w:trPr>
        <w:tc>
          <w:tcPr>
            <w:tcW w:w="700" w:type="dxa"/>
            <w:vMerge/>
            <w:textDirection w:val="btLr"/>
          </w:tcPr>
          <w:p w14:paraId="39DF5C6E" w14:textId="77777777" w:rsidR="00421773" w:rsidRPr="00965931" w:rsidRDefault="00421773" w:rsidP="00871F0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272" w:type="dxa"/>
          </w:tcPr>
          <w:p w14:paraId="103DEF6F" w14:textId="77777777" w:rsidR="00421773" w:rsidRDefault="00E40AC6" w:rsidP="00E40A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Same as above + </w:t>
            </w:r>
          </w:p>
          <w:p w14:paraId="33173E4E" w14:textId="77777777" w:rsidR="00E40AC6" w:rsidRPr="006C721B" w:rsidRDefault="00E40AC6" w:rsidP="00E40AC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6C721B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Aquí va el/la… </w:t>
            </w:r>
            <w:r w:rsidRPr="001C73C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–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 </w:t>
            </w:r>
            <w:r w:rsidRPr="006C721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The _____ goes here.</w:t>
            </w:r>
          </w:p>
          <w:p w14:paraId="48E9C120" w14:textId="5B34B62E" w:rsidR="00E40AC6" w:rsidRPr="00E40AC6" w:rsidRDefault="00E40AC6" w:rsidP="00E40AC6">
            <w:pPr>
              <w:pStyle w:val="List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490" w:type="dxa"/>
          </w:tcPr>
          <w:p w14:paraId="5C7D8013" w14:textId="354E663B" w:rsidR="00FA092F" w:rsidRPr="00C956D0" w:rsidRDefault="00FA092F" w:rsidP="00FA09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956D0">
              <w:rPr>
                <w:rFonts w:ascii="Arial" w:hAnsi="Arial" w:cs="Arial"/>
                <w:sz w:val="20"/>
                <w:szCs w:val="20"/>
              </w:rPr>
              <w:t xml:space="preserve">Bring out Juanito and sing 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‘Hola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Amigos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C956D0">
              <w:rPr>
                <w:rFonts w:ascii="Arial" w:hAnsi="Arial" w:cs="Arial"/>
                <w:sz w:val="20"/>
                <w:szCs w:val="20"/>
              </w:rPr>
              <w:t xml:space="preserve"> song (slide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07B3">
              <w:rPr>
                <w:rFonts w:ascii="Arial" w:hAnsi="Arial" w:cs="Arial"/>
                <w:sz w:val="20"/>
                <w:szCs w:val="20"/>
              </w:rPr>
              <w:t>18</w:t>
            </w:r>
            <w:r w:rsidRPr="00C956D0">
              <w:rPr>
                <w:rFonts w:ascii="Arial" w:hAnsi="Arial" w:cs="Arial"/>
                <w:sz w:val="20"/>
                <w:szCs w:val="20"/>
              </w:rPr>
              <w:t xml:space="preserve">) to him. </w:t>
            </w:r>
          </w:p>
          <w:p w14:paraId="09B35AFA" w14:textId="639A6BFD" w:rsidR="00947463" w:rsidRPr="00947463" w:rsidRDefault="00947463" w:rsidP="009474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to sit in a circle. </w:t>
            </w:r>
          </w:p>
          <w:p w14:paraId="30155BE2" w14:textId="12F6ECD3" w:rsidR="00947463" w:rsidRPr="00947463" w:rsidRDefault="00947463" w:rsidP="009474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47463">
              <w:rPr>
                <w:rFonts w:ascii="Arial" w:hAnsi="Arial" w:cs="Arial"/>
                <w:sz w:val="20"/>
                <w:szCs w:val="20"/>
              </w:rPr>
              <w:t xml:space="preserve">Leave a range of shapes </w:t>
            </w:r>
            <w:r w:rsidR="007F7F81">
              <w:rPr>
                <w:rFonts w:ascii="Arial" w:hAnsi="Arial" w:cs="Arial"/>
                <w:sz w:val="20"/>
                <w:szCs w:val="20"/>
              </w:rPr>
              <w:t xml:space="preserve">(different sizes, regular and irregular) </w:t>
            </w:r>
            <w:r w:rsidRPr="00947463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 w:rsidRPr="00947463">
              <w:rPr>
                <w:rFonts w:ascii="Arial" w:hAnsi="Arial" w:cs="Arial"/>
                <w:sz w:val="20"/>
                <w:szCs w:val="20"/>
              </w:rPr>
              <w:t xml:space="preserve"> have learnt on the carpet, along with the corresponding flashcards.  </w:t>
            </w:r>
          </w:p>
          <w:p w14:paraId="2D38E205" w14:textId="77777777" w:rsidR="007F7F81" w:rsidRDefault="00947463" w:rsidP="009474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 up a shape and mime thinking.  Place the shape on 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he correct flashcard and say </w:t>
            </w:r>
            <w:r w:rsidRPr="00DC0DD5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‘aquí va el cuadrado’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(the square goes here)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7A6F39A5" w14:textId="55D412BB" w:rsidR="007F7F81" w:rsidRDefault="00947463" w:rsidP="009474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Repeat with different shapes and then ask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to do the same. </w:t>
            </w:r>
          </w:p>
          <w:p w14:paraId="563F9DD2" w14:textId="412E02F8" w:rsidR="00947463" w:rsidRDefault="007F7F81" w:rsidP="009474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until all shapes have been sorted.</w:t>
            </w:r>
            <w:r w:rsidR="009474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10BE6F" w14:textId="7ED020F8" w:rsidR="002D706B" w:rsidRPr="00947463" w:rsidRDefault="00FA092F" w:rsidP="009474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D706B">
              <w:rPr>
                <w:rFonts w:ascii="Arial" w:hAnsi="Arial" w:cs="Arial"/>
                <w:sz w:val="20"/>
                <w:szCs w:val="20"/>
              </w:rPr>
              <w:t xml:space="preserve">Sing </w:t>
            </w:r>
            <w:r w:rsidRPr="002D706B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‘Adiós’ </w:t>
            </w:r>
            <w:r w:rsidRPr="002D706B">
              <w:rPr>
                <w:rFonts w:ascii="Arial" w:hAnsi="Arial" w:cs="Arial"/>
                <w:sz w:val="20"/>
                <w:szCs w:val="20"/>
              </w:rPr>
              <w:t>song to Juanito</w:t>
            </w:r>
            <w:r>
              <w:rPr>
                <w:rFonts w:ascii="Arial" w:hAnsi="Arial" w:cs="Arial"/>
                <w:sz w:val="20"/>
                <w:szCs w:val="20"/>
              </w:rPr>
              <w:t xml:space="preserve"> (slide </w:t>
            </w:r>
            <w:r w:rsidR="002307B3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D706B"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 </w:t>
            </w:r>
            <w:r w:rsidR="002D706B">
              <w:t xml:space="preserve">  </w:t>
            </w:r>
          </w:p>
          <w:p w14:paraId="4AA2C84F" w14:textId="1BABC2F7" w:rsidR="00DC0DD5" w:rsidRPr="00947463" w:rsidRDefault="00DC0DD5" w:rsidP="00947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</w:tcPr>
          <w:p w14:paraId="2046775D" w14:textId="70AC9746" w:rsidR="00947463" w:rsidRDefault="00DC0DD5" w:rsidP="009474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Leave out the shapes and the flashcards for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to complete independently.  </w:t>
            </w:r>
          </w:p>
          <w:p w14:paraId="61EB56D0" w14:textId="7B3BF064" w:rsidR="00947463" w:rsidRPr="00947463" w:rsidRDefault="00947463" w:rsidP="009474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Also include sound pegs with a recording of each shape.  Encourage </w:t>
            </w:r>
            <w:r w:rsidR="00DD0F7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to attach the correct sound peg to each flashcard.  </w:t>
            </w:r>
          </w:p>
        </w:tc>
        <w:tc>
          <w:tcPr>
            <w:tcW w:w="2175" w:type="dxa"/>
          </w:tcPr>
          <w:p w14:paraId="4BF993C1" w14:textId="77777777" w:rsidR="002D706B" w:rsidRDefault="002D706B" w:rsidP="002307B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Formas PowerPoint </w:t>
            </w:r>
          </w:p>
          <w:p w14:paraId="42F48AF8" w14:textId="77777777" w:rsidR="002307B3" w:rsidRDefault="002307B3" w:rsidP="002307B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Flashcards Activity PowerPoint slide 4-8 – x1 for display and x1 for teaching </w:t>
            </w:r>
          </w:p>
          <w:p w14:paraId="3706D05B" w14:textId="77777777" w:rsidR="00421773" w:rsidRDefault="002D706B" w:rsidP="002307B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toy/puppet</w:t>
            </w:r>
          </w:p>
          <w:p w14:paraId="1C6E5AC8" w14:textId="28B032F8" w:rsidR="00947463" w:rsidRPr="004E7C0E" w:rsidRDefault="0083151F" w:rsidP="002307B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pegs</w:t>
            </w:r>
          </w:p>
        </w:tc>
      </w:tr>
    </w:tbl>
    <w:p w14:paraId="70AA975E" w14:textId="08832008" w:rsidR="008B10C2" w:rsidRDefault="008B10C2"/>
    <w:p w14:paraId="5B5660FD" w14:textId="77777777" w:rsidR="00941E24" w:rsidRDefault="00941E24" w:rsidP="00941E24">
      <w:pPr>
        <w:jc w:val="center"/>
      </w:pPr>
      <w:r w:rsidRPr="00663B1D">
        <w:rPr>
          <w:noProof/>
        </w:rPr>
        <w:drawing>
          <wp:inline distT="0" distB="0" distL="0" distR="0" wp14:anchorId="582505A2" wp14:editId="6190A497">
            <wp:extent cx="1679652" cy="122065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734" cy="12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3BECD" w14:textId="77777777" w:rsidR="00941E24" w:rsidRDefault="00941E24" w:rsidP="00941E24">
      <w:pPr>
        <w:jc w:val="center"/>
        <w:outlineLvl w:val="0"/>
        <w:rPr>
          <w:b/>
          <w:sz w:val="32"/>
        </w:rPr>
      </w:pPr>
      <w:r w:rsidRPr="00663B1D">
        <w:rPr>
          <w:b/>
          <w:sz w:val="32"/>
        </w:rPr>
        <w:t>Thank you for downloading my resource</w:t>
      </w:r>
      <w:r>
        <w:rPr>
          <w:b/>
          <w:sz w:val="32"/>
        </w:rPr>
        <w:t>!</w:t>
      </w:r>
    </w:p>
    <w:p w14:paraId="254B7FBD" w14:textId="77777777" w:rsidR="00941E24" w:rsidRDefault="00941E24" w:rsidP="00941E24">
      <w:pPr>
        <w:jc w:val="center"/>
        <w:outlineLvl w:val="0"/>
        <w:rPr>
          <w:b/>
          <w:sz w:val="32"/>
        </w:rPr>
      </w:pPr>
    </w:p>
    <w:p w14:paraId="5C703127" w14:textId="77777777" w:rsidR="00941E24" w:rsidRPr="00663B1D" w:rsidRDefault="00941E24" w:rsidP="00941E24">
      <w:pPr>
        <w:jc w:val="center"/>
        <w:rPr>
          <w:sz w:val="32"/>
        </w:rPr>
      </w:pPr>
      <w:r w:rsidRPr="00663B1D">
        <w:rPr>
          <w:sz w:val="32"/>
        </w:rPr>
        <w:t xml:space="preserve">If you have any </w:t>
      </w:r>
      <w:r w:rsidRPr="00D27BAD">
        <w:rPr>
          <w:b/>
          <w:sz w:val="32"/>
        </w:rPr>
        <w:t>feedback or resource requests</w:t>
      </w:r>
      <w:r w:rsidRPr="00663B1D">
        <w:rPr>
          <w:sz w:val="32"/>
        </w:rPr>
        <w:t>, please contact me at</w:t>
      </w:r>
      <w:r>
        <w:rPr>
          <w:sz w:val="32"/>
        </w:rPr>
        <w:t>:</w:t>
      </w:r>
    </w:p>
    <w:p w14:paraId="571A878C" w14:textId="77777777" w:rsidR="00941E24" w:rsidRDefault="00783995" w:rsidP="00941E24">
      <w:pPr>
        <w:jc w:val="center"/>
        <w:rPr>
          <w:rStyle w:val="Hyperlink"/>
          <w:color w:val="0070C0"/>
          <w:sz w:val="32"/>
        </w:rPr>
      </w:pPr>
      <w:hyperlink r:id="rId8" w:history="1">
        <w:r w:rsidR="00941E24" w:rsidRPr="006A1CA4">
          <w:rPr>
            <w:rStyle w:val="Hyperlink"/>
            <w:color w:val="0070C0"/>
            <w:sz w:val="32"/>
          </w:rPr>
          <w:t>theprimaryspanishclassroom@gmail.com</w:t>
        </w:r>
      </w:hyperlink>
    </w:p>
    <w:p w14:paraId="2FCEF2A8" w14:textId="77777777" w:rsidR="00941E24" w:rsidRPr="006A1CA4" w:rsidRDefault="00941E24" w:rsidP="00941E24">
      <w:pPr>
        <w:jc w:val="center"/>
        <w:rPr>
          <w:color w:val="0070C0"/>
          <w:sz w:val="32"/>
          <w:u w:val="single"/>
        </w:rPr>
      </w:pPr>
    </w:p>
    <w:p w14:paraId="313FE6FB" w14:textId="77777777" w:rsidR="00941E24" w:rsidRPr="00663B1D" w:rsidRDefault="00941E24" w:rsidP="00941E24">
      <w:pPr>
        <w:jc w:val="center"/>
        <w:rPr>
          <w:sz w:val="32"/>
        </w:rPr>
      </w:pPr>
      <w:r w:rsidRPr="00663B1D">
        <w:rPr>
          <w:sz w:val="32"/>
        </w:rPr>
        <w:t xml:space="preserve">To find more Spanish </w:t>
      </w:r>
      <w:r>
        <w:rPr>
          <w:sz w:val="32"/>
        </w:rPr>
        <w:t xml:space="preserve">resources, please visit my </w:t>
      </w:r>
      <w:r w:rsidRPr="00D27BAD">
        <w:rPr>
          <w:b/>
          <w:sz w:val="32"/>
        </w:rPr>
        <w:t>TES shop</w:t>
      </w:r>
      <w:r>
        <w:rPr>
          <w:sz w:val="32"/>
        </w:rPr>
        <w:t>:</w:t>
      </w:r>
    </w:p>
    <w:p w14:paraId="7B8CFDC0" w14:textId="77777777" w:rsidR="00941E24" w:rsidRDefault="00783995" w:rsidP="00941E24">
      <w:pPr>
        <w:jc w:val="center"/>
        <w:rPr>
          <w:rStyle w:val="Hyperlink"/>
          <w:sz w:val="32"/>
        </w:rPr>
      </w:pPr>
      <w:hyperlink r:id="rId9" w:history="1">
        <w:r w:rsidR="00941E24" w:rsidRPr="00663B1D">
          <w:rPr>
            <w:rStyle w:val="Hyperlink"/>
            <w:sz w:val="32"/>
          </w:rPr>
          <w:t>https://</w:t>
        </w:r>
      </w:hyperlink>
      <w:hyperlink r:id="rId10" w:history="1">
        <w:r w:rsidR="00941E24" w:rsidRPr="00663B1D">
          <w:rPr>
            <w:rStyle w:val="Hyperlink"/>
            <w:sz w:val="32"/>
          </w:rPr>
          <w:t>www.tes.com/teaching-resources/shop/TheSpanishClassroom</w:t>
        </w:r>
      </w:hyperlink>
    </w:p>
    <w:p w14:paraId="6AEFB565" w14:textId="77777777" w:rsidR="00941E24" w:rsidRDefault="00941E24" w:rsidP="00941E24">
      <w:pPr>
        <w:spacing w:after="200" w:line="276" w:lineRule="auto"/>
        <w:jc w:val="center"/>
        <w:rPr>
          <w:color w:val="000000" w:themeColor="text1"/>
          <w:sz w:val="32"/>
        </w:rPr>
      </w:pPr>
    </w:p>
    <w:p w14:paraId="090ECD45" w14:textId="77777777" w:rsidR="00941E24" w:rsidRDefault="00941E24" w:rsidP="00941E24">
      <w:pPr>
        <w:spacing w:line="276" w:lineRule="auto"/>
        <w:jc w:val="center"/>
        <w:rPr>
          <w:color w:val="000000" w:themeColor="text1"/>
          <w:sz w:val="32"/>
        </w:rPr>
      </w:pPr>
      <w:r w:rsidRPr="00D27BAD">
        <w:rPr>
          <w:color w:val="000000" w:themeColor="text1"/>
          <w:sz w:val="32"/>
        </w:rPr>
        <w:t xml:space="preserve">Or my </w:t>
      </w:r>
      <w:r w:rsidRPr="00D27BAD">
        <w:rPr>
          <w:b/>
          <w:bCs/>
          <w:color w:val="000000" w:themeColor="text1"/>
          <w:sz w:val="32"/>
        </w:rPr>
        <w:t>website</w:t>
      </w:r>
      <w:r w:rsidRPr="00D27BAD">
        <w:rPr>
          <w:color w:val="000000" w:themeColor="text1"/>
          <w:sz w:val="32"/>
        </w:rPr>
        <w:t>:</w:t>
      </w:r>
    </w:p>
    <w:p w14:paraId="17E580FF" w14:textId="77777777" w:rsidR="00941E24" w:rsidRDefault="00783995" w:rsidP="00941E24">
      <w:pPr>
        <w:spacing w:line="276" w:lineRule="auto"/>
        <w:jc w:val="center"/>
        <w:rPr>
          <w:b/>
          <w:color w:val="0000FF"/>
          <w:sz w:val="32"/>
          <w:u w:val="single"/>
        </w:rPr>
      </w:pPr>
      <w:hyperlink r:id="rId11" w:history="1">
        <w:r w:rsidR="00941E24" w:rsidRPr="00D27BAD">
          <w:rPr>
            <w:rStyle w:val="Hyperlink"/>
            <w:b/>
            <w:sz w:val="32"/>
          </w:rPr>
          <w:t>www.thespanishclassroom.co.uk</w:t>
        </w:r>
      </w:hyperlink>
    </w:p>
    <w:p w14:paraId="5A928190" w14:textId="77777777" w:rsidR="00941E24" w:rsidRPr="008E3A80" w:rsidRDefault="00941E24" w:rsidP="00941E24">
      <w:pPr>
        <w:spacing w:line="276" w:lineRule="auto"/>
        <w:jc w:val="center"/>
        <w:rPr>
          <w:color w:val="000000" w:themeColor="text1"/>
          <w:sz w:val="32"/>
        </w:rPr>
      </w:pPr>
    </w:p>
    <w:p w14:paraId="418163BA" w14:textId="77777777" w:rsidR="00941E24" w:rsidRPr="00663B1D" w:rsidRDefault="00941E24" w:rsidP="00941E24">
      <w:pPr>
        <w:jc w:val="center"/>
        <w:rPr>
          <w:sz w:val="32"/>
        </w:rPr>
      </w:pPr>
      <w:r w:rsidRPr="00663B1D">
        <w:rPr>
          <w:sz w:val="32"/>
        </w:rPr>
        <w:t>You can also find ideas and inspirat</w:t>
      </w:r>
      <w:r>
        <w:rPr>
          <w:sz w:val="32"/>
        </w:rPr>
        <w:t xml:space="preserve">ion for Spanish teaching at my </w:t>
      </w:r>
      <w:r w:rsidRPr="00D27BAD">
        <w:rPr>
          <w:b/>
          <w:sz w:val="32"/>
        </w:rPr>
        <w:t>Instagram account</w:t>
      </w:r>
      <w:r w:rsidRPr="00663B1D">
        <w:rPr>
          <w:sz w:val="32"/>
        </w:rPr>
        <w:t>:</w:t>
      </w:r>
    </w:p>
    <w:p w14:paraId="1BDBBE6C" w14:textId="77777777" w:rsidR="00941E24" w:rsidRPr="00663B1D" w:rsidRDefault="00783995" w:rsidP="00941E24">
      <w:pPr>
        <w:jc w:val="center"/>
        <w:rPr>
          <w:sz w:val="32"/>
        </w:rPr>
      </w:pPr>
      <w:hyperlink r:id="rId12" w:history="1">
        <w:r w:rsidR="00941E24" w:rsidRPr="00663B1D">
          <w:rPr>
            <w:rStyle w:val="Hyperlink"/>
            <w:sz w:val="32"/>
          </w:rPr>
          <w:t>https://www.instagram.com/primaryspanishclassroom/</w:t>
        </w:r>
      </w:hyperlink>
    </w:p>
    <w:p w14:paraId="29707C1E" w14:textId="77777777" w:rsidR="00941E24" w:rsidRDefault="00941E24"/>
    <w:sectPr w:rsidR="00941E24" w:rsidSect="008B10C2">
      <w:footerReference w:type="default" r:id="rId13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06081" w14:textId="77777777" w:rsidR="00783995" w:rsidRDefault="00783995" w:rsidP="004E7C0E">
      <w:r>
        <w:separator/>
      </w:r>
    </w:p>
  </w:endnote>
  <w:endnote w:type="continuationSeparator" w:id="0">
    <w:p w14:paraId="53F58E20" w14:textId="77777777" w:rsidR="00783995" w:rsidRDefault="00783995" w:rsidP="004E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8001" w14:textId="2050509D" w:rsidR="004E7C0E" w:rsidRPr="004E7C0E" w:rsidRDefault="004E7C0E" w:rsidP="004E7C0E">
    <w:pPr>
      <w:pStyle w:val="Footer"/>
      <w:jc w:val="right"/>
    </w:pPr>
    <w:r w:rsidRPr="00663B1D">
      <w:rPr>
        <w:noProof/>
      </w:rPr>
      <w:drawing>
        <wp:inline distT="0" distB="0" distL="0" distR="0" wp14:anchorId="44314B1C" wp14:editId="4121BA91">
          <wp:extent cx="760471" cy="552659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7" cy="55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621C0" w14:textId="77777777" w:rsidR="00783995" w:rsidRDefault="00783995" w:rsidP="004E7C0E">
      <w:r>
        <w:separator/>
      </w:r>
    </w:p>
  </w:footnote>
  <w:footnote w:type="continuationSeparator" w:id="0">
    <w:p w14:paraId="4D694A09" w14:textId="77777777" w:rsidR="00783995" w:rsidRDefault="00783995" w:rsidP="004E7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1E2"/>
    <w:multiLevelType w:val="hybridMultilevel"/>
    <w:tmpl w:val="8768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A4DC9"/>
    <w:multiLevelType w:val="hybridMultilevel"/>
    <w:tmpl w:val="468000C6"/>
    <w:lvl w:ilvl="0" w:tplc="F1D8A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63BBE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B0E"/>
    <w:multiLevelType w:val="hybridMultilevel"/>
    <w:tmpl w:val="CA1411C8"/>
    <w:lvl w:ilvl="0" w:tplc="81ECC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0107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B4069"/>
    <w:multiLevelType w:val="hybridMultilevel"/>
    <w:tmpl w:val="F9AE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3F70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34BD7"/>
    <w:multiLevelType w:val="hybridMultilevel"/>
    <w:tmpl w:val="929CF208"/>
    <w:lvl w:ilvl="0" w:tplc="AC082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9145B"/>
    <w:multiLevelType w:val="hybridMultilevel"/>
    <w:tmpl w:val="31469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DA4"/>
    <w:multiLevelType w:val="hybridMultilevel"/>
    <w:tmpl w:val="BA0A9C2E"/>
    <w:lvl w:ilvl="0" w:tplc="B94A0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E6DAB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E2F1D"/>
    <w:multiLevelType w:val="hybridMultilevel"/>
    <w:tmpl w:val="58D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764D4"/>
    <w:multiLevelType w:val="hybridMultilevel"/>
    <w:tmpl w:val="EDCEC1A6"/>
    <w:lvl w:ilvl="0" w:tplc="7388C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C4AA9"/>
    <w:multiLevelType w:val="hybridMultilevel"/>
    <w:tmpl w:val="0F0C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01D18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21A3D"/>
    <w:multiLevelType w:val="hybridMultilevel"/>
    <w:tmpl w:val="B0E0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F303B"/>
    <w:multiLevelType w:val="hybridMultilevel"/>
    <w:tmpl w:val="88AA5E2E"/>
    <w:lvl w:ilvl="0" w:tplc="B94A0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B5AD5"/>
    <w:multiLevelType w:val="hybridMultilevel"/>
    <w:tmpl w:val="F21C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4082F"/>
    <w:multiLevelType w:val="hybridMultilevel"/>
    <w:tmpl w:val="E0A2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529B"/>
    <w:multiLevelType w:val="hybridMultilevel"/>
    <w:tmpl w:val="8C1C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8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16"/>
  </w:num>
  <w:num w:numId="14">
    <w:abstractNumId w:val="8"/>
  </w:num>
  <w:num w:numId="15">
    <w:abstractNumId w:val="11"/>
  </w:num>
  <w:num w:numId="16">
    <w:abstractNumId w:val="17"/>
  </w:num>
  <w:num w:numId="17">
    <w:abstractNumId w:val="15"/>
  </w:num>
  <w:num w:numId="18">
    <w:abstractNumId w:val="19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C2"/>
    <w:rsid w:val="000140CF"/>
    <w:rsid w:val="000542D0"/>
    <w:rsid w:val="00075194"/>
    <w:rsid w:val="00160236"/>
    <w:rsid w:val="00180FE4"/>
    <w:rsid w:val="001B67C2"/>
    <w:rsid w:val="001C73CD"/>
    <w:rsid w:val="002162A5"/>
    <w:rsid w:val="002307B3"/>
    <w:rsid w:val="0026611E"/>
    <w:rsid w:val="002D39A9"/>
    <w:rsid w:val="002D706B"/>
    <w:rsid w:val="0030015A"/>
    <w:rsid w:val="00300510"/>
    <w:rsid w:val="00380AAE"/>
    <w:rsid w:val="003C0F4D"/>
    <w:rsid w:val="00421773"/>
    <w:rsid w:val="00451501"/>
    <w:rsid w:val="004E7C0E"/>
    <w:rsid w:val="00515122"/>
    <w:rsid w:val="00531FAE"/>
    <w:rsid w:val="00547DA4"/>
    <w:rsid w:val="00564C19"/>
    <w:rsid w:val="005F44F4"/>
    <w:rsid w:val="00612154"/>
    <w:rsid w:val="006C721B"/>
    <w:rsid w:val="0070698E"/>
    <w:rsid w:val="00717E86"/>
    <w:rsid w:val="007305E8"/>
    <w:rsid w:val="007377E0"/>
    <w:rsid w:val="00744C62"/>
    <w:rsid w:val="00783995"/>
    <w:rsid w:val="007B0B3F"/>
    <w:rsid w:val="007B2877"/>
    <w:rsid w:val="007E1C35"/>
    <w:rsid w:val="007F7F81"/>
    <w:rsid w:val="0083151F"/>
    <w:rsid w:val="00870DB7"/>
    <w:rsid w:val="0087771C"/>
    <w:rsid w:val="008B10C2"/>
    <w:rsid w:val="008D72F8"/>
    <w:rsid w:val="009019A5"/>
    <w:rsid w:val="009351B4"/>
    <w:rsid w:val="00941E24"/>
    <w:rsid w:val="00947463"/>
    <w:rsid w:val="00965931"/>
    <w:rsid w:val="00A00049"/>
    <w:rsid w:val="00A35FB3"/>
    <w:rsid w:val="00A57D06"/>
    <w:rsid w:val="00A961CC"/>
    <w:rsid w:val="00AA16BE"/>
    <w:rsid w:val="00AE3A62"/>
    <w:rsid w:val="00B30250"/>
    <w:rsid w:val="00B475F6"/>
    <w:rsid w:val="00B80CA6"/>
    <w:rsid w:val="00B83831"/>
    <w:rsid w:val="00BB20E1"/>
    <w:rsid w:val="00BC7E35"/>
    <w:rsid w:val="00BD1739"/>
    <w:rsid w:val="00BD5424"/>
    <w:rsid w:val="00BF2E2A"/>
    <w:rsid w:val="00C666D1"/>
    <w:rsid w:val="00CB1625"/>
    <w:rsid w:val="00CB774C"/>
    <w:rsid w:val="00D01562"/>
    <w:rsid w:val="00D42689"/>
    <w:rsid w:val="00D70D8D"/>
    <w:rsid w:val="00DB09D0"/>
    <w:rsid w:val="00DB4EE5"/>
    <w:rsid w:val="00DC0DBB"/>
    <w:rsid w:val="00DC0DD5"/>
    <w:rsid w:val="00DD0F79"/>
    <w:rsid w:val="00E111B1"/>
    <w:rsid w:val="00E24AA1"/>
    <w:rsid w:val="00E40AC6"/>
    <w:rsid w:val="00E803D8"/>
    <w:rsid w:val="00EC5191"/>
    <w:rsid w:val="00FA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2876"/>
  <w15:chartTrackingRefBased/>
  <w15:docId w15:val="{2504C786-5815-8F4C-ACDC-74D688F2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15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01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01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7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C0E"/>
  </w:style>
  <w:style w:type="paragraph" w:styleId="Footer">
    <w:name w:val="footer"/>
    <w:basedOn w:val="Normal"/>
    <w:link w:val="FooterChar"/>
    <w:uiPriority w:val="99"/>
    <w:unhideWhenUsed/>
    <w:rsid w:val="004E7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primaryspanishclassroom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primaryspanishclassro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spanishclassroom.co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es.com/teaching-resources/shop/TheSpanishClassro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s.com/teaching-resources/shop/TheSpanishClassro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dcterms:created xsi:type="dcterms:W3CDTF">2020-07-15T10:02:00Z</dcterms:created>
  <dcterms:modified xsi:type="dcterms:W3CDTF">2020-08-31T06:44:00Z</dcterms:modified>
</cp:coreProperties>
</file>